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F8" w:rsidRPr="00813678" w:rsidRDefault="00901984" w:rsidP="002335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Uchwała nr 1/I/2020/2021</w:t>
      </w:r>
    </w:p>
    <w:p w:rsidR="002335F8" w:rsidRPr="00813678" w:rsidRDefault="002335F8" w:rsidP="002335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678">
        <w:rPr>
          <w:rFonts w:ascii="Times New Roman" w:hAnsi="Times New Roman" w:cs="Times New Roman"/>
          <w:b/>
          <w:bCs/>
          <w:sz w:val="28"/>
          <w:szCs w:val="28"/>
        </w:rPr>
        <w:t>Rady Pedagogicznej</w:t>
      </w:r>
    </w:p>
    <w:p w:rsidR="002335F8" w:rsidRPr="00813678" w:rsidRDefault="002335F8" w:rsidP="002335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678">
        <w:rPr>
          <w:rFonts w:ascii="Times New Roman" w:hAnsi="Times New Roman" w:cs="Times New Roman"/>
          <w:b/>
          <w:bCs/>
          <w:sz w:val="28"/>
          <w:szCs w:val="28"/>
        </w:rPr>
        <w:t>Szkoły Podstawowej im. Św. Jana Pawła II w Rozkopaczewie</w:t>
      </w:r>
    </w:p>
    <w:p w:rsidR="002335F8" w:rsidRPr="00813678" w:rsidRDefault="00901984" w:rsidP="002335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dnia 25</w:t>
      </w:r>
      <w:r w:rsidR="002335F8" w:rsidRPr="008136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3678">
        <w:rPr>
          <w:rFonts w:ascii="Times New Roman" w:hAnsi="Times New Roman" w:cs="Times New Roman"/>
          <w:b/>
          <w:bCs/>
          <w:sz w:val="28"/>
          <w:szCs w:val="28"/>
        </w:rPr>
        <w:t>stycznia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3678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2335F8" w:rsidRPr="00813678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:rsidR="002335F8" w:rsidRPr="00813678" w:rsidRDefault="002335F8" w:rsidP="002335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678">
        <w:rPr>
          <w:rFonts w:ascii="Times New Roman" w:hAnsi="Times New Roman" w:cs="Times New Roman"/>
          <w:b/>
          <w:bCs/>
          <w:sz w:val="28"/>
          <w:szCs w:val="28"/>
        </w:rPr>
        <w:t xml:space="preserve">w sprawie zmian w statucie szkoły </w:t>
      </w:r>
    </w:p>
    <w:p w:rsidR="00813678" w:rsidRDefault="00813678" w:rsidP="002335F8">
      <w:pPr>
        <w:pStyle w:val="Default"/>
        <w:rPr>
          <w:b/>
          <w:i/>
          <w:sz w:val="28"/>
          <w:szCs w:val="28"/>
        </w:rPr>
      </w:pPr>
    </w:p>
    <w:p w:rsidR="002335F8" w:rsidRPr="00813678" w:rsidRDefault="002335F8" w:rsidP="002335F8">
      <w:pPr>
        <w:pStyle w:val="Default"/>
        <w:rPr>
          <w:b/>
          <w:i/>
          <w:sz w:val="28"/>
          <w:szCs w:val="28"/>
        </w:rPr>
      </w:pPr>
      <w:r w:rsidRPr="00813678">
        <w:rPr>
          <w:b/>
          <w:i/>
          <w:sz w:val="28"/>
          <w:szCs w:val="28"/>
        </w:rPr>
        <w:t xml:space="preserve">Na podstawie art. </w:t>
      </w:r>
      <w:r w:rsidRPr="00813678">
        <w:rPr>
          <w:b/>
          <w:bCs/>
          <w:i/>
          <w:sz w:val="28"/>
          <w:szCs w:val="28"/>
        </w:rPr>
        <w:t xml:space="preserve">80 </w:t>
      </w:r>
      <w:r w:rsidRPr="00813678">
        <w:rPr>
          <w:b/>
          <w:i/>
          <w:sz w:val="28"/>
          <w:szCs w:val="28"/>
        </w:rPr>
        <w:t>ust. 2 pkt 1, w związku z art.</w:t>
      </w:r>
      <w:r w:rsidRPr="00813678">
        <w:rPr>
          <w:b/>
          <w:bCs/>
          <w:i/>
          <w:sz w:val="28"/>
          <w:szCs w:val="28"/>
        </w:rPr>
        <w:t xml:space="preserve"> 82</w:t>
      </w:r>
      <w:r w:rsidRPr="00813678">
        <w:rPr>
          <w:b/>
          <w:i/>
          <w:sz w:val="28"/>
          <w:szCs w:val="28"/>
        </w:rPr>
        <w:t xml:space="preserve"> ust.2 ustawy z dnia 14 grudnia 2016 roku </w:t>
      </w:r>
      <w:r w:rsidRPr="00813678">
        <w:rPr>
          <w:b/>
          <w:bCs/>
          <w:i/>
          <w:sz w:val="28"/>
          <w:szCs w:val="28"/>
        </w:rPr>
        <w:t xml:space="preserve">Prawo oświatowe </w:t>
      </w:r>
      <w:r w:rsidRPr="00813678">
        <w:rPr>
          <w:b/>
          <w:i/>
          <w:sz w:val="28"/>
          <w:szCs w:val="28"/>
        </w:rPr>
        <w:t>(Dz. U. z  2020. poz. 910, 1378 i 2020.) uchwala się co następuje:</w:t>
      </w:r>
    </w:p>
    <w:p w:rsidR="002335F8" w:rsidRPr="00813678" w:rsidRDefault="002335F8" w:rsidP="002335F8">
      <w:pPr>
        <w:pStyle w:val="Default"/>
        <w:rPr>
          <w:b/>
          <w:i/>
          <w:sz w:val="28"/>
          <w:szCs w:val="28"/>
        </w:rPr>
      </w:pPr>
    </w:p>
    <w:p w:rsidR="00813678" w:rsidRPr="00813678" w:rsidRDefault="002335F8" w:rsidP="00813678">
      <w:pPr>
        <w:spacing w:after="8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13678">
        <w:rPr>
          <w:rFonts w:ascii="Times New Roman" w:hAnsi="Times New Roman" w:cs="Times New Roman"/>
          <w:b/>
          <w:sz w:val="28"/>
          <w:szCs w:val="28"/>
          <w:lang w:eastAsia="ar-SA"/>
        </w:rPr>
        <w:t>§ 1</w:t>
      </w:r>
      <w:r w:rsidRPr="0081367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335F8" w:rsidRPr="00813678" w:rsidRDefault="002335F8" w:rsidP="002335F8">
      <w:pPr>
        <w:spacing w:after="8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13678">
        <w:rPr>
          <w:rFonts w:ascii="Times New Roman" w:hAnsi="Times New Roman" w:cs="Times New Roman"/>
          <w:sz w:val="26"/>
          <w:szCs w:val="26"/>
          <w:lang w:eastAsia="ar-SA"/>
        </w:rPr>
        <w:t>W statucie Szkoły wprowadza się następujące zmiany:</w:t>
      </w:r>
    </w:p>
    <w:p w:rsidR="002335F8" w:rsidRPr="00813678" w:rsidRDefault="002335F8" w:rsidP="00813678">
      <w:pPr>
        <w:numPr>
          <w:ilvl w:val="0"/>
          <w:numId w:val="3"/>
        </w:numPr>
        <w:spacing w:after="8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13678">
        <w:rPr>
          <w:rFonts w:ascii="Times New Roman" w:hAnsi="Times New Roman" w:cs="Times New Roman"/>
          <w:sz w:val="26"/>
          <w:szCs w:val="26"/>
          <w:lang w:eastAsia="ar-SA"/>
        </w:rPr>
        <w:t>po w § 15 dodaje się § 15a w brzmieniu:</w:t>
      </w:r>
    </w:p>
    <w:p w:rsidR="00813678" w:rsidRPr="00813678" w:rsidRDefault="002335F8" w:rsidP="00813678">
      <w:pPr>
        <w:tabs>
          <w:tab w:val="left" w:pos="510"/>
        </w:tabs>
        <w:spacing w:after="80"/>
        <w:ind w:left="51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13678">
        <w:rPr>
          <w:rFonts w:ascii="Times New Roman" w:hAnsi="Times New Roman" w:cs="Times New Roman"/>
          <w:sz w:val="26"/>
          <w:szCs w:val="26"/>
          <w:lang w:eastAsia="ar-SA"/>
        </w:rPr>
        <w:t>„ § 15 a.</w:t>
      </w:r>
    </w:p>
    <w:p w:rsidR="002335F8" w:rsidRPr="00813678" w:rsidRDefault="002335F8" w:rsidP="00813678">
      <w:pPr>
        <w:tabs>
          <w:tab w:val="left" w:pos="851"/>
        </w:tabs>
        <w:spacing w:after="80"/>
        <w:ind w:left="851" w:hanging="34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13678">
        <w:rPr>
          <w:rFonts w:ascii="Times New Roman" w:hAnsi="Times New Roman" w:cs="Times New Roman"/>
          <w:sz w:val="26"/>
          <w:szCs w:val="26"/>
          <w:lang w:eastAsia="ar-SA"/>
        </w:rPr>
        <w:t xml:space="preserve">1.Jeżeli jest to niezbędne do zapewnienia bezpieczeństwa uczniów i pracowników lub ochrony mienia dyrektor szkoły lub placówki, w uzgodnieniu z organem prowadzącym szkołę lub placówkę oraz po przeprowadzeniu konsultacji z radą pedagogiczną, radą rodziców i samorządem uczniowskim, może wprowadzić szczególny nadzór nad pomieszczeniami szkoły lub placówki lub terenem wokół szkoły lub placówki w postaci środków technicznych umożliwiających rejestrację obrazu (monitoring). </w:t>
      </w:r>
    </w:p>
    <w:p w:rsidR="002335F8" w:rsidRPr="00813678" w:rsidRDefault="002335F8" w:rsidP="00813678">
      <w:pPr>
        <w:tabs>
          <w:tab w:val="left" w:pos="851"/>
        </w:tabs>
        <w:spacing w:after="80"/>
        <w:ind w:left="851" w:hanging="34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13678">
        <w:rPr>
          <w:rFonts w:ascii="Times New Roman" w:hAnsi="Times New Roman" w:cs="Times New Roman"/>
          <w:sz w:val="26"/>
          <w:szCs w:val="26"/>
          <w:lang w:eastAsia="ar-SA"/>
        </w:rPr>
        <w:t xml:space="preserve">2. Monitoring nie powinien stanowić środka nadzoru nad jakością wykonywania pracy przez pracowników szkoły lub placówki. </w:t>
      </w:r>
    </w:p>
    <w:p w:rsidR="002335F8" w:rsidRPr="00813678" w:rsidRDefault="002335F8" w:rsidP="00813678">
      <w:pPr>
        <w:tabs>
          <w:tab w:val="left" w:pos="851"/>
        </w:tabs>
        <w:spacing w:after="80"/>
        <w:ind w:left="851" w:hanging="34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13678">
        <w:rPr>
          <w:rFonts w:ascii="Times New Roman" w:hAnsi="Times New Roman" w:cs="Times New Roman"/>
          <w:sz w:val="26"/>
          <w:szCs w:val="26"/>
          <w:lang w:eastAsia="ar-SA"/>
        </w:rPr>
        <w:t xml:space="preserve">3. Monitoring nie obejmuje pomieszczeń, w których odbywają się zajęcia dydaktyczne, wychowawcze i opiekuńcze, pomieszczeń, w których uczniom jest udzielana pomoc psychologiczno-pedagogiczna, pomieszczeń przeznaczonych do odpoczynku i rekreacji pracowników, pomieszczeń sanitarnohigienicznych, gabinetu profilaktyki zdrowotnej, szatni i przebieralni, chyba że stosowanie monitoringu w tych pomieszczeniach jest niezbędne ze względu na istniejące zagrożenie dla realizacji celu określonego w ust. 1 i nie naruszy to godności oraz innych dóbr osobistych uczniów, pracowników </w:t>
      </w:r>
      <w:r w:rsidR="000D3379">
        <w:rPr>
          <w:rFonts w:ascii="Times New Roman" w:hAnsi="Times New Roman" w:cs="Times New Roman"/>
          <w:sz w:val="26"/>
          <w:szCs w:val="26"/>
          <w:lang w:eastAsia="ar-SA"/>
        </w:rPr>
        <w:br/>
      </w:r>
      <w:r w:rsidRPr="00813678">
        <w:rPr>
          <w:rFonts w:ascii="Times New Roman" w:hAnsi="Times New Roman" w:cs="Times New Roman"/>
          <w:sz w:val="26"/>
          <w:szCs w:val="26"/>
          <w:lang w:eastAsia="ar-SA"/>
        </w:rPr>
        <w:t>i innych osób, w szczególności zostaną zastosowane techniki uniemożliwiające rozpoznanie przebywających w tych pomieszczeniach osób.</w:t>
      </w:r>
    </w:p>
    <w:p w:rsidR="002335F8" w:rsidRPr="00813678" w:rsidRDefault="002335F8" w:rsidP="00813678">
      <w:pPr>
        <w:tabs>
          <w:tab w:val="left" w:pos="851"/>
        </w:tabs>
        <w:spacing w:after="80"/>
        <w:ind w:left="851" w:hanging="34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13678">
        <w:rPr>
          <w:rFonts w:ascii="Times New Roman" w:hAnsi="Times New Roman" w:cs="Times New Roman"/>
          <w:sz w:val="26"/>
          <w:szCs w:val="26"/>
          <w:lang w:eastAsia="ar-SA"/>
        </w:rPr>
        <w:t xml:space="preserve">4. Nagrania obrazu zawierające dane osobowe uczniów, pracowników i innych osób, których w wyniku tych nagrań można zidentyfikować, szkoła lub placówka przetwarza wyłącznie do celów, dla których zostały zebrane, </w:t>
      </w:r>
      <w:r w:rsidR="000D3379">
        <w:rPr>
          <w:rFonts w:ascii="Times New Roman" w:hAnsi="Times New Roman" w:cs="Times New Roman"/>
          <w:sz w:val="26"/>
          <w:szCs w:val="26"/>
          <w:lang w:eastAsia="ar-SA"/>
        </w:rPr>
        <w:br/>
      </w:r>
      <w:r w:rsidRPr="00813678">
        <w:rPr>
          <w:rFonts w:ascii="Times New Roman" w:hAnsi="Times New Roman" w:cs="Times New Roman"/>
          <w:sz w:val="26"/>
          <w:szCs w:val="26"/>
          <w:lang w:eastAsia="ar-SA"/>
        </w:rPr>
        <w:t xml:space="preserve">i przechowuje przez okres nie dłuższy niż 3 miesiące od dnia nagrania. </w:t>
      </w:r>
    </w:p>
    <w:p w:rsidR="002335F8" w:rsidRPr="00813678" w:rsidRDefault="002335F8" w:rsidP="00813678">
      <w:pPr>
        <w:tabs>
          <w:tab w:val="left" w:pos="851"/>
        </w:tabs>
        <w:spacing w:after="80"/>
        <w:ind w:left="851" w:hanging="34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13678">
        <w:rPr>
          <w:rFonts w:ascii="Times New Roman" w:hAnsi="Times New Roman" w:cs="Times New Roman"/>
          <w:sz w:val="26"/>
          <w:szCs w:val="26"/>
          <w:lang w:eastAsia="ar-SA"/>
        </w:rPr>
        <w:t xml:space="preserve">5. Po upływie okresu, o którym mowa w ust. 4, uzyskane w wyniku monitoringu nagrania obrazu zawierające dane osobowe uczniów, pracowników i innych osób, których w wyniku tych nagrań można zidentyfikować, podlegają zniszczeniu, o ile przepisy odrębne nie stanowią inaczej. </w:t>
      </w:r>
    </w:p>
    <w:p w:rsidR="002335F8" w:rsidRPr="00813678" w:rsidRDefault="002335F8" w:rsidP="00813678">
      <w:pPr>
        <w:tabs>
          <w:tab w:val="left" w:pos="851"/>
        </w:tabs>
        <w:spacing w:after="80"/>
        <w:ind w:left="851" w:hanging="34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13678">
        <w:rPr>
          <w:rFonts w:ascii="Times New Roman" w:hAnsi="Times New Roman" w:cs="Times New Roman"/>
          <w:sz w:val="26"/>
          <w:szCs w:val="26"/>
          <w:lang w:eastAsia="ar-SA"/>
        </w:rPr>
        <w:lastRenderedPageBreak/>
        <w:t xml:space="preserve">6. Dyrektor szkoły lub placówki informuje uczniów i pracowników szkoły lub placówki o wprowadzeniu monitoringu, w sposób przyjęty w danej szkole lub placówce, nie później niż 14 dni przed uruchomieniem monitoringu. </w:t>
      </w:r>
    </w:p>
    <w:p w:rsidR="002335F8" w:rsidRPr="00813678" w:rsidRDefault="002335F8" w:rsidP="00813678">
      <w:pPr>
        <w:tabs>
          <w:tab w:val="left" w:pos="851"/>
        </w:tabs>
        <w:spacing w:after="80"/>
        <w:ind w:left="851" w:hanging="34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13678">
        <w:rPr>
          <w:rFonts w:ascii="Times New Roman" w:hAnsi="Times New Roman" w:cs="Times New Roman"/>
          <w:sz w:val="26"/>
          <w:szCs w:val="26"/>
          <w:lang w:eastAsia="ar-SA"/>
        </w:rPr>
        <w:t xml:space="preserve">7. Dyrektor szkoły lub placówki przed dopuszczeniem osoby do wykonywania obowiązków służbowych informuje ją na piśmie o stosowaniu monitoringu. </w:t>
      </w:r>
    </w:p>
    <w:p w:rsidR="002335F8" w:rsidRPr="00813678" w:rsidRDefault="002335F8" w:rsidP="00813678">
      <w:pPr>
        <w:tabs>
          <w:tab w:val="left" w:pos="851"/>
        </w:tabs>
        <w:spacing w:after="80"/>
        <w:ind w:left="851" w:hanging="34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13678">
        <w:rPr>
          <w:rFonts w:ascii="Times New Roman" w:hAnsi="Times New Roman" w:cs="Times New Roman"/>
          <w:sz w:val="26"/>
          <w:szCs w:val="26"/>
          <w:lang w:eastAsia="ar-SA"/>
        </w:rPr>
        <w:t xml:space="preserve">8. W przypadku wprowadzenia monitoringu dyrektor szkoły lub placówki oznacza pomieszczenia i teren monitorowany w sposób widoczny i czytelny, za pomocą odpowiednich znaków lub ogłoszeń dźwiękowych, nie później niż dzień przed jego uruchomieniem. </w:t>
      </w:r>
    </w:p>
    <w:p w:rsidR="002335F8" w:rsidRPr="00813678" w:rsidRDefault="002335F8" w:rsidP="00813678">
      <w:pPr>
        <w:tabs>
          <w:tab w:val="left" w:pos="851"/>
        </w:tabs>
        <w:spacing w:after="80"/>
        <w:ind w:left="851" w:hanging="34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13678">
        <w:rPr>
          <w:rFonts w:ascii="Times New Roman" w:hAnsi="Times New Roman" w:cs="Times New Roman"/>
          <w:sz w:val="26"/>
          <w:szCs w:val="26"/>
          <w:lang w:eastAsia="ar-SA"/>
        </w:rPr>
        <w:t>9. Dyrektor szkoły lub placówki uzgadnia z organem prowadzącym szkołę lub placówkę odpowiednie środki techniczne i organizacyjne w celu ochrony przechowywanych nagrań obrazu oraz danych osobowych uczniów, pracowników i innych osób, których w wyniku tych nagrań można zidentyfikować, uzyskanych w wyniku monitoringu.”</w:t>
      </w:r>
    </w:p>
    <w:p w:rsidR="002335F8" w:rsidRPr="00813678" w:rsidRDefault="002335F8" w:rsidP="00C168A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13678">
        <w:rPr>
          <w:rFonts w:ascii="Times New Roman" w:hAnsi="Times New Roman" w:cs="Times New Roman"/>
          <w:sz w:val="26"/>
          <w:szCs w:val="26"/>
          <w:lang w:eastAsia="ar-SA"/>
        </w:rPr>
        <w:t xml:space="preserve">w </w:t>
      </w:r>
      <w:r w:rsidRPr="00813678">
        <w:rPr>
          <w:rFonts w:ascii="Times New Roman" w:hAnsi="Times New Roman" w:cs="Times New Roman"/>
          <w:sz w:val="26"/>
          <w:szCs w:val="26"/>
        </w:rPr>
        <w:t>§ 24 po ust. 20 dodaje się ust. 21-28 w brzmieniu:</w:t>
      </w:r>
    </w:p>
    <w:p w:rsidR="002335F8" w:rsidRPr="002335F8" w:rsidRDefault="002335F8" w:rsidP="00C168A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335F8" w:rsidRPr="002335F8" w:rsidRDefault="002335F8" w:rsidP="00C168AA">
      <w:pPr>
        <w:ind w:left="709" w:hanging="284"/>
        <w:jc w:val="both"/>
        <w:rPr>
          <w:rFonts w:ascii="Times New Roman" w:hAnsi="Times New Roman" w:cs="Times New Roman"/>
          <w:sz w:val="26"/>
          <w:szCs w:val="26"/>
        </w:rPr>
      </w:pPr>
      <w:r w:rsidRPr="00813678">
        <w:rPr>
          <w:rFonts w:ascii="Times New Roman" w:hAnsi="Times New Roman" w:cs="Times New Roman"/>
          <w:sz w:val="26"/>
          <w:szCs w:val="26"/>
        </w:rPr>
        <w:t>„</w:t>
      </w:r>
      <w:r w:rsidRPr="002335F8">
        <w:rPr>
          <w:rFonts w:ascii="Times New Roman" w:hAnsi="Times New Roman" w:cs="Times New Roman"/>
          <w:sz w:val="26"/>
          <w:szCs w:val="26"/>
        </w:rPr>
        <w:t xml:space="preserve">21. W sytuacji zagrożenia, sytuacji kryzysowej, zwłaszcza w sprawie szczególnych rozwiązań w okresie czasowego ograniczenia funkcjonowania jednostek systemu oświaty w związku z zapobieganiem, przeciwdziałaniem i zwalczaniem COVID-19 dyrektor szkoły odpowiada za organizację i realizację zadań szkoły </w:t>
      </w:r>
      <w:r w:rsidR="000D3379">
        <w:rPr>
          <w:rFonts w:ascii="Times New Roman" w:hAnsi="Times New Roman" w:cs="Times New Roman"/>
          <w:sz w:val="26"/>
          <w:szCs w:val="26"/>
        </w:rPr>
        <w:br/>
      </w:r>
      <w:r w:rsidRPr="002335F8">
        <w:rPr>
          <w:rFonts w:ascii="Times New Roman" w:hAnsi="Times New Roman" w:cs="Times New Roman"/>
          <w:sz w:val="26"/>
          <w:szCs w:val="26"/>
        </w:rPr>
        <w:t xml:space="preserve">z wykorzystaniem metod i technik kształcenia na odległość lub innego sposobu realizacji tych zadań. </w:t>
      </w:r>
    </w:p>
    <w:p w:rsidR="002335F8" w:rsidRPr="002335F8" w:rsidRDefault="002335F8" w:rsidP="00C168AA">
      <w:pPr>
        <w:ind w:left="709" w:hanging="284"/>
        <w:jc w:val="both"/>
        <w:rPr>
          <w:rFonts w:ascii="Times New Roman" w:hAnsi="Times New Roman" w:cs="Times New Roman"/>
          <w:sz w:val="26"/>
          <w:szCs w:val="26"/>
        </w:rPr>
      </w:pPr>
      <w:r w:rsidRPr="002335F8">
        <w:rPr>
          <w:rFonts w:ascii="Times New Roman" w:hAnsi="Times New Roman" w:cs="Times New Roman"/>
          <w:sz w:val="26"/>
          <w:szCs w:val="26"/>
        </w:rPr>
        <w:t>22. Zgodnie z aktualnymi przepisami prawa dyrektor po uzyskaniu pozytywnej opinii Państwowego Powiatowego Inspektora Sanitarnego i za zgodą organu prowadzącego wprowadza nauczanie hybrydowe dla wybranych oddziałów lub poziomów albo nauczanie zdalne dla całej szkoły.</w:t>
      </w:r>
    </w:p>
    <w:p w:rsidR="002335F8" w:rsidRPr="002335F8" w:rsidRDefault="002335F8" w:rsidP="00C168AA">
      <w:pPr>
        <w:ind w:left="709" w:hanging="284"/>
        <w:jc w:val="both"/>
        <w:rPr>
          <w:rFonts w:ascii="Times New Roman" w:hAnsi="Times New Roman" w:cs="Times New Roman"/>
          <w:sz w:val="26"/>
          <w:szCs w:val="26"/>
        </w:rPr>
      </w:pPr>
      <w:r w:rsidRPr="002335F8">
        <w:rPr>
          <w:rFonts w:ascii="Times New Roman" w:hAnsi="Times New Roman" w:cs="Times New Roman"/>
          <w:sz w:val="26"/>
          <w:szCs w:val="26"/>
        </w:rPr>
        <w:t>23. Jeżeli formy pracy szkoły stacjonarnej, hybrydowej lub zdalnej ustala premier, minister zdrowia lub minister oświaty dyrektor stosuje się bezwzględnie do tych wytycznych.</w:t>
      </w:r>
    </w:p>
    <w:p w:rsidR="002335F8" w:rsidRPr="002335F8" w:rsidRDefault="002335F8" w:rsidP="00C168AA">
      <w:pPr>
        <w:ind w:left="709" w:hanging="426"/>
        <w:jc w:val="both"/>
        <w:rPr>
          <w:rFonts w:ascii="Times New Roman" w:hAnsi="Times New Roman" w:cs="Times New Roman"/>
          <w:sz w:val="26"/>
          <w:szCs w:val="26"/>
        </w:rPr>
      </w:pPr>
      <w:r w:rsidRPr="002335F8">
        <w:rPr>
          <w:rFonts w:ascii="Times New Roman" w:hAnsi="Times New Roman" w:cs="Times New Roman"/>
          <w:sz w:val="26"/>
          <w:szCs w:val="26"/>
        </w:rPr>
        <w:t xml:space="preserve">24. Zajęcia z wykorzystaniem metod i  technik kształcenia na odległość  realizowane są z wykorzystaniem:                                                                                                                      </w:t>
      </w:r>
    </w:p>
    <w:p w:rsidR="002335F8" w:rsidRPr="002335F8" w:rsidRDefault="002335F8" w:rsidP="00C168AA">
      <w:pPr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335F8">
        <w:rPr>
          <w:rFonts w:ascii="Times New Roman" w:hAnsi="Times New Roman" w:cs="Times New Roman"/>
          <w:sz w:val="26"/>
          <w:szCs w:val="26"/>
        </w:rPr>
        <w:t xml:space="preserve">materiałów i funkcjonalnych, zintegrowanych platform edukacyjnych udostępnionych i rekomendowanych przez MEN, </w:t>
      </w:r>
    </w:p>
    <w:p w:rsidR="002335F8" w:rsidRPr="002335F8" w:rsidRDefault="002335F8" w:rsidP="00C168AA">
      <w:pPr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335F8">
        <w:rPr>
          <w:rFonts w:ascii="Times New Roman" w:hAnsi="Times New Roman" w:cs="Times New Roman"/>
          <w:sz w:val="26"/>
          <w:szCs w:val="26"/>
        </w:rPr>
        <w:t>materiałów dostępnych na stronach internetowych Centralnej Komisji Egzaminacyjnej i Okręgowych Komisji Egzaminacyjnych,</w:t>
      </w:r>
    </w:p>
    <w:p w:rsidR="002335F8" w:rsidRPr="002335F8" w:rsidRDefault="002335F8" w:rsidP="00C168AA">
      <w:pPr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335F8">
        <w:rPr>
          <w:rFonts w:ascii="Times New Roman" w:hAnsi="Times New Roman" w:cs="Times New Roman"/>
          <w:sz w:val="26"/>
          <w:szCs w:val="26"/>
        </w:rPr>
        <w:t>materiałów prezentowanych w programach publicznej telewizji i radiofonii,</w:t>
      </w:r>
    </w:p>
    <w:p w:rsidR="002335F8" w:rsidRPr="002335F8" w:rsidRDefault="002335F8" w:rsidP="00C168AA">
      <w:pPr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335F8">
        <w:rPr>
          <w:rFonts w:ascii="Times New Roman" w:hAnsi="Times New Roman" w:cs="Times New Roman"/>
          <w:sz w:val="26"/>
          <w:szCs w:val="26"/>
        </w:rPr>
        <w:t>platform edukacyjnych oraz innych materiałów wskazanych przez nauczyciela, w tym: podręczników, kart pracy, zeszytów oraz zeszytów ćwiczeń;</w:t>
      </w:r>
    </w:p>
    <w:p w:rsidR="002335F8" w:rsidRPr="002335F8" w:rsidRDefault="002335F8" w:rsidP="00C168AA">
      <w:pPr>
        <w:ind w:left="709" w:hanging="284"/>
        <w:jc w:val="both"/>
        <w:rPr>
          <w:rFonts w:ascii="Times New Roman" w:hAnsi="Times New Roman" w:cs="Times New Roman"/>
          <w:sz w:val="26"/>
          <w:szCs w:val="26"/>
        </w:rPr>
      </w:pPr>
      <w:r w:rsidRPr="002335F8">
        <w:rPr>
          <w:rFonts w:ascii="Times New Roman" w:hAnsi="Times New Roman" w:cs="Times New Roman"/>
          <w:sz w:val="26"/>
          <w:szCs w:val="26"/>
        </w:rPr>
        <w:t>25. Komunikacja nauczyciel - uczeń lub nauczyciel - rodzic odbywać się może:</w:t>
      </w:r>
    </w:p>
    <w:p w:rsidR="002335F8" w:rsidRPr="002335F8" w:rsidRDefault="002335F8" w:rsidP="00C168AA">
      <w:pPr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335F8">
        <w:rPr>
          <w:rFonts w:ascii="Times New Roman" w:hAnsi="Times New Roman" w:cs="Times New Roman"/>
          <w:sz w:val="26"/>
          <w:szCs w:val="26"/>
        </w:rPr>
        <w:t>za pośrednictwem dziennika elektronicznego oraz strony Internetowej szkoły,</w:t>
      </w:r>
    </w:p>
    <w:p w:rsidR="002335F8" w:rsidRPr="002335F8" w:rsidRDefault="002335F8" w:rsidP="00C168AA">
      <w:pPr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335F8">
        <w:rPr>
          <w:rFonts w:ascii="Times New Roman" w:hAnsi="Times New Roman" w:cs="Times New Roman"/>
          <w:sz w:val="26"/>
          <w:szCs w:val="26"/>
        </w:rPr>
        <w:t xml:space="preserve">drogą telefoniczną poprzez rozmowy lub e -smsy, </w:t>
      </w:r>
    </w:p>
    <w:p w:rsidR="002335F8" w:rsidRPr="002335F8" w:rsidRDefault="002335F8" w:rsidP="00C168AA">
      <w:pPr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335F8">
        <w:rPr>
          <w:rFonts w:ascii="Times New Roman" w:hAnsi="Times New Roman" w:cs="Times New Roman"/>
          <w:sz w:val="26"/>
          <w:szCs w:val="26"/>
        </w:rPr>
        <w:t xml:space="preserve">drogą mailową lub na zamkniętej grupie Faceeboka, Massengera lub innych komunikatorów założonych na potrzeby edukacji zdalnej, </w:t>
      </w:r>
    </w:p>
    <w:p w:rsidR="002335F8" w:rsidRPr="002335F8" w:rsidRDefault="002335F8" w:rsidP="00C168AA">
      <w:pPr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335F8">
        <w:rPr>
          <w:rFonts w:ascii="Times New Roman" w:hAnsi="Times New Roman" w:cs="Times New Roman"/>
          <w:sz w:val="26"/>
          <w:szCs w:val="26"/>
        </w:rPr>
        <w:lastRenderedPageBreak/>
        <w:t>poprzez aplikacje umożliwiające przeprowadzenie videokonferencji – MS Teams.</w:t>
      </w:r>
    </w:p>
    <w:p w:rsidR="002335F8" w:rsidRPr="002335F8" w:rsidRDefault="002335F8" w:rsidP="00C168AA">
      <w:pPr>
        <w:ind w:left="709" w:hanging="284"/>
        <w:jc w:val="both"/>
        <w:rPr>
          <w:rFonts w:ascii="Times New Roman" w:hAnsi="Times New Roman" w:cs="Times New Roman"/>
          <w:sz w:val="26"/>
          <w:szCs w:val="26"/>
        </w:rPr>
      </w:pPr>
      <w:r w:rsidRPr="002335F8">
        <w:rPr>
          <w:rFonts w:ascii="Times New Roman" w:hAnsi="Times New Roman" w:cs="Times New Roman"/>
          <w:sz w:val="26"/>
          <w:szCs w:val="26"/>
        </w:rPr>
        <w:t xml:space="preserve">26. Nauczanie zdalne odbywa się zgodnie z obowiązującym planem lekcji. </w:t>
      </w:r>
    </w:p>
    <w:p w:rsidR="002335F8" w:rsidRPr="002335F8" w:rsidRDefault="002335F8" w:rsidP="00C168AA">
      <w:pPr>
        <w:ind w:left="709" w:hanging="284"/>
        <w:jc w:val="both"/>
        <w:rPr>
          <w:rFonts w:ascii="Times New Roman" w:hAnsi="Times New Roman" w:cs="Times New Roman"/>
          <w:sz w:val="26"/>
          <w:szCs w:val="26"/>
        </w:rPr>
      </w:pPr>
      <w:r w:rsidRPr="002335F8">
        <w:rPr>
          <w:rFonts w:ascii="Times New Roman" w:hAnsi="Times New Roman" w:cs="Times New Roman"/>
          <w:sz w:val="26"/>
          <w:szCs w:val="26"/>
        </w:rPr>
        <w:t xml:space="preserve">27. Nauczyciele realizują podstawę programową wg planów nauczania, </w:t>
      </w:r>
      <w:r w:rsidRPr="002335F8">
        <w:rPr>
          <w:rFonts w:ascii="Times New Roman" w:hAnsi="Times New Roman" w:cs="Times New Roman"/>
          <w:sz w:val="26"/>
          <w:szCs w:val="26"/>
        </w:rPr>
        <w:br/>
        <w:t>z możliwością ich modyfikacji niezbędną do przyjętych metod i form pracy nauki na odległość.</w:t>
      </w:r>
    </w:p>
    <w:p w:rsidR="002335F8" w:rsidRPr="002335F8" w:rsidRDefault="002335F8" w:rsidP="00C168AA">
      <w:pPr>
        <w:ind w:left="709" w:hanging="284"/>
        <w:jc w:val="both"/>
        <w:rPr>
          <w:rFonts w:ascii="Times New Roman" w:hAnsi="Times New Roman" w:cs="Times New Roman"/>
          <w:sz w:val="26"/>
          <w:szCs w:val="26"/>
        </w:rPr>
      </w:pPr>
      <w:r w:rsidRPr="002335F8">
        <w:rPr>
          <w:rFonts w:ascii="Times New Roman" w:hAnsi="Times New Roman" w:cs="Times New Roman"/>
          <w:sz w:val="26"/>
          <w:szCs w:val="26"/>
        </w:rPr>
        <w:t xml:space="preserve">28. Podczas planowania zajęć nauczyciele zobowiązani są  do realizowania treści </w:t>
      </w:r>
      <w:r w:rsidR="000D3379">
        <w:rPr>
          <w:rFonts w:ascii="Times New Roman" w:hAnsi="Times New Roman" w:cs="Times New Roman"/>
          <w:sz w:val="26"/>
          <w:szCs w:val="26"/>
        </w:rPr>
        <w:br/>
      </w:r>
      <w:r w:rsidRPr="002335F8">
        <w:rPr>
          <w:rFonts w:ascii="Times New Roman" w:hAnsi="Times New Roman" w:cs="Times New Roman"/>
          <w:sz w:val="26"/>
          <w:szCs w:val="26"/>
        </w:rPr>
        <w:t>z podstawy programowej. Planując jednostkę lekcyjną uwzględniają przepisy BHP oraz potrzeby i uczniów z ograniczeniami psychofizycznymi, w tym skierowanych do kształcenia specjalnego</w:t>
      </w:r>
      <w:r w:rsidRPr="00813678">
        <w:rPr>
          <w:rFonts w:ascii="Times New Roman" w:hAnsi="Times New Roman" w:cs="Times New Roman"/>
          <w:sz w:val="26"/>
          <w:szCs w:val="26"/>
        </w:rPr>
        <w:t>.”</w:t>
      </w:r>
    </w:p>
    <w:p w:rsidR="002335F8" w:rsidRPr="002335F8" w:rsidRDefault="002335F8" w:rsidP="00C168AA">
      <w:p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860B9A" w:rsidRPr="00813678" w:rsidRDefault="002335F8" w:rsidP="00C168AA">
      <w:pPr>
        <w:pStyle w:val="Akapitzlist"/>
        <w:numPr>
          <w:ilvl w:val="0"/>
          <w:numId w:val="3"/>
        </w:numPr>
        <w:tabs>
          <w:tab w:val="clear" w:pos="510"/>
        </w:tabs>
        <w:ind w:left="284"/>
        <w:rPr>
          <w:rFonts w:ascii="Times New Roman" w:hAnsi="Times New Roman" w:cs="Times New Roman"/>
          <w:sz w:val="26"/>
          <w:szCs w:val="26"/>
          <w:lang w:eastAsia="ar-SA"/>
        </w:rPr>
      </w:pPr>
      <w:r w:rsidRPr="00813678">
        <w:rPr>
          <w:rFonts w:ascii="Times New Roman" w:hAnsi="Times New Roman" w:cs="Times New Roman"/>
          <w:sz w:val="26"/>
          <w:szCs w:val="26"/>
          <w:lang w:eastAsia="ar-SA"/>
        </w:rPr>
        <w:t>w § 28</w:t>
      </w:r>
      <w:r w:rsidR="00860B9A" w:rsidRPr="00813678">
        <w:rPr>
          <w:rFonts w:ascii="Times New Roman" w:hAnsi="Times New Roman" w:cs="Times New Roman"/>
          <w:sz w:val="26"/>
          <w:szCs w:val="26"/>
          <w:lang w:eastAsia="ar-SA"/>
        </w:rPr>
        <w:t>:</w:t>
      </w:r>
    </w:p>
    <w:p w:rsidR="002335F8" w:rsidRPr="00813678" w:rsidRDefault="002335F8" w:rsidP="00C168AA">
      <w:pPr>
        <w:pStyle w:val="Akapitzlist"/>
        <w:numPr>
          <w:ilvl w:val="1"/>
          <w:numId w:val="3"/>
        </w:numPr>
        <w:tabs>
          <w:tab w:val="clear" w:pos="851"/>
          <w:tab w:val="num" w:pos="1276"/>
        </w:tabs>
        <w:ind w:left="567"/>
        <w:rPr>
          <w:rFonts w:ascii="Times New Roman" w:hAnsi="Times New Roman" w:cs="Times New Roman"/>
          <w:sz w:val="26"/>
          <w:szCs w:val="26"/>
          <w:lang w:eastAsia="ar-SA"/>
        </w:rPr>
      </w:pPr>
      <w:r w:rsidRPr="00813678">
        <w:rPr>
          <w:rFonts w:ascii="Times New Roman" w:hAnsi="Times New Roman" w:cs="Times New Roman"/>
          <w:sz w:val="26"/>
          <w:szCs w:val="26"/>
          <w:lang w:eastAsia="ar-SA"/>
        </w:rPr>
        <w:t xml:space="preserve"> po ust. 2 dodaje się ust. 3 i 5 w brzmieniu:</w:t>
      </w:r>
    </w:p>
    <w:p w:rsidR="002335F8" w:rsidRPr="00C168AA" w:rsidRDefault="002335F8" w:rsidP="00C168AA">
      <w:pPr>
        <w:ind w:left="426" w:hanging="426"/>
        <w:rPr>
          <w:rFonts w:ascii="Times New Roman" w:hAnsi="Times New Roman" w:cs="Times New Roman"/>
          <w:sz w:val="26"/>
          <w:szCs w:val="26"/>
        </w:rPr>
      </w:pPr>
    </w:p>
    <w:p w:rsidR="002335F8" w:rsidRPr="00C168AA" w:rsidRDefault="002335F8" w:rsidP="00C168AA">
      <w:p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C168AA">
        <w:rPr>
          <w:rFonts w:ascii="Times New Roman" w:hAnsi="Times New Roman" w:cs="Times New Roman"/>
          <w:sz w:val="26"/>
          <w:szCs w:val="26"/>
        </w:rPr>
        <w:t>„3. Wewnątrzszkolny System Doradztwa Zawodowego wykonuje w szczególności zadania:</w:t>
      </w:r>
    </w:p>
    <w:p w:rsidR="002335F8" w:rsidRPr="00084DBA" w:rsidRDefault="002335F8" w:rsidP="00C168AA">
      <w:pPr>
        <w:ind w:left="709" w:hanging="426"/>
        <w:jc w:val="both"/>
        <w:rPr>
          <w:rFonts w:ascii="Times New Roman" w:hAnsi="Times New Roman" w:cs="Times New Roman"/>
          <w:sz w:val="28"/>
          <w:szCs w:val="26"/>
        </w:rPr>
      </w:pPr>
      <w:r w:rsidRPr="00C168AA">
        <w:rPr>
          <w:rFonts w:ascii="Times New Roman" w:hAnsi="Times New Roman" w:cs="Times New Roman"/>
          <w:sz w:val="26"/>
          <w:szCs w:val="26"/>
        </w:rPr>
        <w:t>1)</w:t>
      </w:r>
      <w:r w:rsidRPr="00C168AA">
        <w:rPr>
          <w:rFonts w:ascii="Times New Roman" w:hAnsi="Times New Roman" w:cs="Times New Roman"/>
          <w:sz w:val="26"/>
          <w:szCs w:val="26"/>
        </w:rPr>
        <w:tab/>
        <w:t xml:space="preserve">udzielania indywidualnych porad w zakresie wyboru dalszej drogi rozwoju </w:t>
      </w:r>
      <w:r w:rsidRPr="00084DBA">
        <w:rPr>
          <w:rFonts w:ascii="Times New Roman" w:hAnsi="Times New Roman" w:cs="Times New Roman"/>
          <w:sz w:val="28"/>
          <w:szCs w:val="26"/>
        </w:rPr>
        <w:t>uczniom i ich rodzicom (prawnym opiekunom);</w:t>
      </w:r>
    </w:p>
    <w:p w:rsidR="002335F8" w:rsidRPr="00084DBA" w:rsidRDefault="002335F8" w:rsidP="00C168AA">
      <w:pPr>
        <w:ind w:left="709" w:hanging="426"/>
        <w:jc w:val="both"/>
        <w:rPr>
          <w:rFonts w:ascii="Times New Roman" w:hAnsi="Times New Roman" w:cs="Times New Roman"/>
          <w:sz w:val="28"/>
          <w:szCs w:val="26"/>
        </w:rPr>
      </w:pPr>
      <w:r w:rsidRPr="00084DBA">
        <w:rPr>
          <w:rFonts w:ascii="Times New Roman" w:hAnsi="Times New Roman" w:cs="Times New Roman"/>
          <w:sz w:val="28"/>
          <w:szCs w:val="26"/>
        </w:rPr>
        <w:t>2)</w:t>
      </w:r>
      <w:r w:rsidRPr="00084DBA">
        <w:rPr>
          <w:rFonts w:ascii="Times New Roman" w:hAnsi="Times New Roman" w:cs="Times New Roman"/>
          <w:sz w:val="28"/>
          <w:szCs w:val="26"/>
        </w:rPr>
        <w:tab/>
        <w:t>prowadzenia grupowych zajęć aktywizujących i przygotowujących uczniów do świadomego planowania kariery;</w:t>
      </w:r>
    </w:p>
    <w:p w:rsidR="002335F8" w:rsidRPr="00084DBA" w:rsidRDefault="002335F8" w:rsidP="00C168AA">
      <w:pPr>
        <w:ind w:left="709" w:hanging="426"/>
        <w:jc w:val="both"/>
        <w:rPr>
          <w:rFonts w:ascii="Times New Roman" w:hAnsi="Times New Roman" w:cs="Times New Roman"/>
          <w:sz w:val="28"/>
          <w:szCs w:val="26"/>
        </w:rPr>
      </w:pPr>
      <w:r w:rsidRPr="00084DBA">
        <w:rPr>
          <w:rFonts w:ascii="Times New Roman" w:hAnsi="Times New Roman" w:cs="Times New Roman"/>
          <w:sz w:val="28"/>
          <w:szCs w:val="26"/>
        </w:rPr>
        <w:t>3)</w:t>
      </w:r>
      <w:r w:rsidRPr="00084DBA">
        <w:rPr>
          <w:rFonts w:ascii="Times New Roman" w:hAnsi="Times New Roman" w:cs="Times New Roman"/>
          <w:sz w:val="28"/>
          <w:szCs w:val="26"/>
        </w:rPr>
        <w:tab/>
        <w:t>koordynowania działań informacyjno-doradczych szkoły;</w:t>
      </w:r>
    </w:p>
    <w:p w:rsidR="002335F8" w:rsidRPr="00084DBA" w:rsidRDefault="002335F8" w:rsidP="00C168AA">
      <w:pPr>
        <w:ind w:left="709" w:hanging="426"/>
        <w:jc w:val="both"/>
        <w:rPr>
          <w:rFonts w:ascii="Times New Roman" w:hAnsi="Times New Roman" w:cs="Times New Roman"/>
          <w:sz w:val="28"/>
          <w:szCs w:val="26"/>
        </w:rPr>
      </w:pPr>
      <w:r w:rsidRPr="00084DBA">
        <w:rPr>
          <w:rFonts w:ascii="Times New Roman" w:hAnsi="Times New Roman" w:cs="Times New Roman"/>
          <w:sz w:val="28"/>
          <w:szCs w:val="26"/>
        </w:rPr>
        <w:t>4)</w:t>
      </w:r>
      <w:r w:rsidRPr="00084DBA">
        <w:rPr>
          <w:rFonts w:ascii="Times New Roman" w:hAnsi="Times New Roman" w:cs="Times New Roman"/>
          <w:sz w:val="28"/>
          <w:szCs w:val="26"/>
        </w:rPr>
        <w:tab/>
        <w:t>tworzenia multimedialnych centrów informacji z dostępem do Internetu;</w:t>
      </w:r>
    </w:p>
    <w:p w:rsidR="002335F8" w:rsidRPr="00084DBA" w:rsidRDefault="002335F8" w:rsidP="00C168AA">
      <w:pPr>
        <w:ind w:left="709" w:hanging="426"/>
        <w:jc w:val="both"/>
        <w:rPr>
          <w:rFonts w:ascii="Times New Roman" w:hAnsi="Times New Roman" w:cs="Times New Roman"/>
          <w:sz w:val="28"/>
          <w:szCs w:val="26"/>
        </w:rPr>
      </w:pPr>
      <w:r w:rsidRPr="00084DBA">
        <w:rPr>
          <w:rFonts w:ascii="Times New Roman" w:hAnsi="Times New Roman" w:cs="Times New Roman"/>
          <w:sz w:val="28"/>
          <w:szCs w:val="26"/>
        </w:rPr>
        <w:t>5)</w:t>
      </w:r>
      <w:r w:rsidRPr="00084DBA">
        <w:rPr>
          <w:rFonts w:ascii="Times New Roman" w:hAnsi="Times New Roman" w:cs="Times New Roman"/>
          <w:sz w:val="28"/>
          <w:szCs w:val="26"/>
        </w:rPr>
        <w:tab/>
        <w:t>organizowania spotkań z absolwentami, którzy osiągnęli sukces zawodowy;</w:t>
      </w:r>
    </w:p>
    <w:p w:rsidR="002335F8" w:rsidRPr="00C168AA" w:rsidRDefault="002335F8" w:rsidP="00C168AA">
      <w:pPr>
        <w:ind w:left="709" w:hanging="426"/>
        <w:jc w:val="both"/>
        <w:rPr>
          <w:rFonts w:ascii="Times New Roman" w:hAnsi="Times New Roman" w:cs="Times New Roman"/>
          <w:sz w:val="26"/>
          <w:szCs w:val="26"/>
        </w:rPr>
      </w:pPr>
      <w:r w:rsidRPr="00084DBA">
        <w:rPr>
          <w:rFonts w:ascii="Times New Roman" w:hAnsi="Times New Roman" w:cs="Times New Roman"/>
          <w:sz w:val="28"/>
          <w:szCs w:val="26"/>
        </w:rPr>
        <w:t>6)</w:t>
      </w:r>
      <w:r w:rsidRPr="00084DBA">
        <w:rPr>
          <w:rFonts w:ascii="Times New Roman" w:hAnsi="Times New Roman" w:cs="Times New Roman"/>
          <w:sz w:val="28"/>
          <w:szCs w:val="26"/>
        </w:rPr>
        <w:tab/>
        <w:t xml:space="preserve">organizowania spotkań z przedstawicielami lokalnych firm, pracodawców </w:t>
      </w:r>
      <w:r w:rsidR="000D3379" w:rsidRPr="00084DBA">
        <w:rPr>
          <w:rFonts w:ascii="Times New Roman" w:hAnsi="Times New Roman" w:cs="Times New Roman"/>
          <w:sz w:val="28"/>
          <w:szCs w:val="26"/>
        </w:rPr>
        <w:br/>
      </w:r>
      <w:r w:rsidRPr="00084DBA">
        <w:rPr>
          <w:rFonts w:ascii="Times New Roman" w:hAnsi="Times New Roman" w:cs="Times New Roman"/>
          <w:sz w:val="28"/>
          <w:szCs w:val="26"/>
        </w:rPr>
        <w:t xml:space="preserve">i stowarzyszeń pracodawców /praktyki zawodowe, oczekiwania pracodawców, </w:t>
      </w:r>
      <w:r w:rsidRPr="00C168AA">
        <w:rPr>
          <w:rFonts w:ascii="Times New Roman" w:hAnsi="Times New Roman" w:cs="Times New Roman"/>
          <w:sz w:val="26"/>
          <w:szCs w:val="26"/>
        </w:rPr>
        <w:t>lokalny rynek zatrudnienia</w:t>
      </w:r>
      <w:r w:rsidR="00C168AA">
        <w:rPr>
          <w:rFonts w:ascii="Times New Roman" w:hAnsi="Times New Roman" w:cs="Times New Roman"/>
          <w:sz w:val="26"/>
          <w:szCs w:val="26"/>
        </w:rPr>
        <w:t>;</w:t>
      </w:r>
    </w:p>
    <w:p w:rsidR="002335F8" w:rsidRPr="00C168AA" w:rsidRDefault="002335F8" w:rsidP="00C168AA">
      <w:pPr>
        <w:ind w:left="709" w:hanging="426"/>
        <w:jc w:val="both"/>
        <w:rPr>
          <w:rFonts w:ascii="Times New Roman" w:hAnsi="Times New Roman" w:cs="Times New Roman"/>
          <w:sz w:val="26"/>
          <w:szCs w:val="26"/>
        </w:rPr>
      </w:pPr>
      <w:r w:rsidRPr="00C168AA">
        <w:rPr>
          <w:rFonts w:ascii="Times New Roman" w:hAnsi="Times New Roman" w:cs="Times New Roman"/>
          <w:sz w:val="26"/>
          <w:szCs w:val="26"/>
        </w:rPr>
        <w:t>7)</w:t>
      </w:r>
      <w:r w:rsidRPr="00C168AA">
        <w:rPr>
          <w:rFonts w:ascii="Times New Roman" w:hAnsi="Times New Roman" w:cs="Times New Roman"/>
          <w:sz w:val="26"/>
          <w:szCs w:val="26"/>
        </w:rPr>
        <w:tab/>
        <w:t>stworzenia wspólnie z nauczycielami szkolnego serwisu internetowego poświęconego zagadnieniom planowania kariery i pracy zawodowej;</w:t>
      </w:r>
    </w:p>
    <w:p w:rsidR="002335F8" w:rsidRPr="00C168AA" w:rsidRDefault="002335F8" w:rsidP="00C168AA">
      <w:pPr>
        <w:ind w:left="709" w:hanging="426"/>
        <w:jc w:val="both"/>
        <w:rPr>
          <w:rFonts w:ascii="Times New Roman" w:hAnsi="Times New Roman" w:cs="Times New Roman"/>
          <w:sz w:val="26"/>
          <w:szCs w:val="26"/>
        </w:rPr>
      </w:pPr>
      <w:r w:rsidRPr="00C168AA">
        <w:rPr>
          <w:rFonts w:ascii="Times New Roman" w:hAnsi="Times New Roman" w:cs="Times New Roman"/>
          <w:sz w:val="26"/>
          <w:szCs w:val="26"/>
        </w:rPr>
        <w:t>8)</w:t>
      </w:r>
      <w:r w:rsidRPr="00C168AA">
        <w:rPr>
          <w:rFonts w:ascii="Times New Roman" w:hAnsi="Times New Roman" w:cs="Times New Roman"/>
          <w:sz w:val="26"/>
          <w:szCs w:val="26"/>
        </w:rPr>
        <w:tab/>
        <w:t>przygotowania do samodzielności w trudnych sytuacjach życiowych: egzaminu, poszukiwania pracy, podjęcia roli pracownika, zmiany zawodu, adaptacji do nowych warunków, bezrobocia;</w:t>
      </w:r>
    </w:p>
    <w:p w:rsidR="002335F8" w:rsidRPr="00C168AA" w:rsidRDefault="002335F8" w:rsidP="00C168AA">
      <w:pPr>
        <w:ind w:left="709" w:hanging="426"/>
        <w:jc w:val="both"/>
        <w:rPr>
          <w:rFonts w:ascii="Times New Roman" w:hAnsi="Times New Roman" w:cs="Times New Roman"/>
          <w:sz w:val="26"/>
          <w:szCs w:val="26"/>
        </w:rPr>
      </w:pPr>
      <w:r w:rsidRPr="00C168AA">
        <w:rPr>
          <w:rFonts w:ascii="Times New Roman" w:hAnsi="Times New Roman" w:cs="Times New Roman"/>
          <w:sz w:val="26"/>
          <w:szCs w:val="26"/>
        </w:rPr>
        <w:t>9)</w:t>
      </w:r>
      <w:r w:rsidRPr="00C168AA">
        <w:rPr>
          <w:rFonts w:ascii="Times New Roman" w:hAnsi="Times New Roman" w:cs="Times New Roman"/>
          <w:sz w:val="26"/>
          <w:szCs w:val="26"/>
        </w:rPr>
        <w:tab/>
        <w:t>wspierania rodziców (prawnych opiekunów) i nauczycieli poprzezorganizowanie spotkań szkoleniowo- informacyjnych;</w:t>
      </w:r>
    </w:p>
    <w:p w:rsidR="002335F8" w:rsidRPr="00C168AA" w:rsidRDefault="002335F8" w:rsidP="00C168AA">
      <w:pPr>
        <w:ind w:left="709" w:hanging="426"/>
        <w:jc w:val="both"/>
        <w:rPr>
          <w:rFonts w:ascii="Times New Roman" w:hAnsi="Times New Roman" w:cs="Times New Roman"/>
          <w:sz w:val="26"/>
          <w:szCs w:val="26"/>
        </w:rPr>
      </w:pPr>
      <w:r w:rsidRPr="00C168AA">
        <w:rPr>
          <w:rFonts w:ascii="Times New Roman" w:hAnsi="Times New Roman" w:cs="Times New Roman"/>
          <w:sz w:val="26"/>
          <w:szCs w:val="26"/>
        </w:rPr>
        <w:t>10)</w:t>
      </w:r>
      <w:r w:rsidRPr="00C168AA">
        <w:rPr>
          <w:rFonts w:ascii="Times New Roman" w:hAnsi="Times New Roman" w:cs="Times New Roman"/>
          <w:sz w:val="26"/>
          <w:szCs w:val="26"/>
        </w:rPr>
        <w:tab/>
        <w:t>współpracy z instytucjami wspierającymi:</w:t>
      </w:r>
    </w:p>
    <w:p w:rsidR="002335F8" w:rsidRPr="00C168AA" w:rsidRDefault="002335F8" w:rsidP="00C168AA">
      <w:pPr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 w:rsidRPr="00C168AA">
        <w:rPr>
          <w:rFonts w:ascii="Times New Roman" w:hAnsi="Times New Roman" w:cs="Times New Roman"/>
          <w:sz w:val="26"/>
          <w:szCs w:val="26"/>
        </w:rPr>
        <w:t>a)</w:t>
      </w:r>
      <w:r w:rsidRPr="00C168AA">
        <w:rPr>
          <w:rFonts w:ascii="Times New Roman" w:hAnsi="Times New Roman" w:cs="Times New Roman"/>
          <w:sz w:val="26"/>
          <w:szCs w:val="26"/>
        </w:rPr>
        <w:tab/>
        <w:t>kuratorium oświaty</w:t>
      </w:r>
      <w:r w:rsidR="00C168AA">
        <w:rPr>
          <w:rFonts w:ascii="Times New Roman" w:hAnsi="Times New Roman" w:cs="Times New Roman"/>
          <w:sz w:val="26"/>
          <w:szCs w:val="26"/>
        </w:rPr>
        <w:t>,</w:t>
      </w:r>
    </w:p>
    <w:p w:rsidR="002335F8" w:rsidRPr="00C168AA" w:rsidRDefault="002335F8" w:rsidP="00C168AA">
      <w:pPr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 w:rsidRPr="00C168AA">
        <w:rPr>
          <w:rFonts w:ascii="Times New Roman" w:hAnsi="Times New Roman" w:cs="Times New Roman"/>
          <w:sz w:val="26"/>
          <w:szCs w:val="26"/>
        </w:rPr>
        <w:t>b)</w:t>
      </w:r>
      <w:r w:rsidRPr="00C168AA">
        <w:rPr>
          <w:rFonts w:ascii="Times New Roman" w:hAnsi="Times New Roman" w:cs="Times New Roman"/>
          <w:sz w:val="26"/>
          <w:szCs w:val="26"/>
        </w:rPr>
        <w:tab/>
        <w:t>urzędem pracy,</w:t>
      </w:r>
    </w:p>
    <w:p w:rsidR="002335F8" w:rsidRPr="00C168AA" w:rsidRDefault="002335F8" w:rsidP="00C168AA">
      <w:pPr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 w:rsidRPr="00C168AA">
        <w:rPr>
          <w:rFonts w:ascii="Times New Roman" w:hAnsi="Times New Roman" w:cs="Times New Roman"/>
          <w:sz w:val="26"/>
          <w:szCs w:val="26"/>
        </w:rPr>
        <w:t>c)</w:t>
      </w:r>
      <w:r w:rsidRPr="00C168AA">
        <w:rPr>
          <w:rFonts w:ascii="Times New Roman" w:hAnsi="Times New Roman" w:cs="Times New Roman"/>
          <w:sz w:val="26"/>
          <w:szCs w:val="26"/>
        </w:rPr>
        <w:tab/>
        <w:t>centrum informacji i planowania kariery zawodowej,</w:t>
      </w:r>
    </w:p>
    <w:p w:rsidR="002335F8" w:rsidRPr="00C168AA" w:rsidRDefault="002335F8" w:rsidP="00C168AA">
      <w:pPr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 w:rsidRPr="00C168AA">
        <w:rPr>
          <w:rFonts w:ascii="Times New Roman" w:hAnsi="Times New Roman" w:cs="Times New Roman"/>
          <w:sz w:val="26"/>
          <w:szCs w:val="26"/>
        </w:rPr>
        <w:t>d)</w:t>
      </w:r>
      <w:r w:rsidRPr="00C168AA">
        <w:rPr>
          <w:rFonts w:ascii="Times New Roman" w:hAnsi="Times New Roman" w:cs="Times New Roman"/>
          <w:sz w:val="26"/>
          <w:szCs w:val="26"/>
        </w:rPr>
        <w:tab/>
        <w:t>poradnia psychologiczno-zawodową,</w:t>
      </w:r>
    </w:p>
    <w:p w:rsidR="002335F8" w:rsidRPr="00C168AA" w:rsidRDefault="002335F8" w:rsidP="00C168AA">
      <w:pPr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 w:rsidRPr="00C168AA">
        <w:rPr>
          <w:rFonts w:ascii="Times New Roman" w:hAnsi="Times New Roman" w:cs="Times New Roman"/>
          <w:sz w:val="26"/>
          <w:szCs w:val="26"/>
        </w:rPr>
        <w:t>e)</w:t>
      </w:r>
      <w:r w:rsidRPr="00C168AA">
        <w:rPr>
          <w:rFonts w:ascii="Times New Roman" w:hAnsi="Times New Roman" w:cs="Times New Roman"/>
          <w:sz w:val="26"/>
          <w:szCs w:val="26"/>
        </w:rPr>
        <w:tab/>
        <w:t>komendą OHP oraz innymi.</w:t>
      </w:r>
    </w:p>
    <w:p w:rsidR="002335F8" w:rsidRPr="00C168AA" w:rsidRDefault="002335F8" w:rsidP="00C168AA">
      <w:p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C168AA">
        <w:rPr>
          <w:rFonts w:ascii="Times New Roman" w:hAnsi="Times New Roman" w:cs="Times New Roman"/>
          <w:sz w:val="26"/>
          <w:szCs w:val="26"/>
        </w:rPr>
        <w:t>4. Zajęcia związane z wyborem kierunku kształcenia i zawodu organizuje się w celu wspomagania uczniów w podejmowaniu decyzji edukacyjnych i zawodowych. Prowadzą je: doradca zawodowy, a w porozumieniu z nim: wychowawca klasy, pedagog, nauczyciel wiedzy o społeczeństwie, przy wykorzystaniu aktywnych metod pracy.</w:t>
      </w:r>
    </w:p>
    <w:p w:rsidR="002335F8" w:rsidRPr="00C168AA" w:rsidRDefault="002335F8" w:rsidP="00C168AA">
      <w:p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C168AA">
        <w:rPr>
          <w:rFonts w:ascii="Times New Roman" w:hAnsi="Times New Roman" w:cs="Times New Roman"/>
          <w:sz w:val="26"/>
          <w:szCs w:val="26"/>
        </w:rPr>
        <w:lastRenderedPageBreak/>
        <w:t xml:space="preserve">5. Zajęcia związane z wyborem kierunku kształcenia i zawodu prowadzone są </w:t>
      </w:r>
      <w:r w:rsidR="000D3379">
        <w:rPr>
          <w:rFonts w:ascii="Times New Roman" w:hAnsi="Times New Roman" w:cs="Times New Roman"/>
          <w:sz w:val="26"/>
          <w:szCs w:val="26"/>
        </w:rPr>
        <w:br/>
      </w:r>
      <w:r w:rsidRPr="00C168AA">
        <w:rPr>
          <w:rFonts w:ascii="Times New Roman" w:hAnsi="Times New Roman" w:cs="Times New Roman"/>
          <w:sz w:val="26"/>
          <w:szCs w:val="26"/>
        </w:rPr>
        <w:t>w ramach:</w:t>
      </w:r>
    </w:p>
    <w:p w:rsidR="002335F8" w:rsidRPr="00C168AA" w:rsidRDefault="002335F8" w:rsidP="00C168AA">
      <w:pPr>
        <w:ind w:left="709" w:hanging="426"/>
        <w:jc w:val="both"/>
        <w:rPr>
          <w:rFonts w:ascii="Times New Roman" w:hAnsi="Times New Roman" w:cs="Times New Roman"/>
          <w:sz w:val="26"/>
          <w:szCs w:val="26"/>
        </w:rPr>
      </w:pPr>
      <w:r w:rsidRPr="00C168AA">
        <w:rPr>
          <w:rFonts w:ascii="Times New Roman" w:hAnsi="Times New Roman" w:cs="Times New Roman"/>
          <w:sz w:val="26"/>
          <w:szCs w:val="26"/>
        </w:rPr>
        <w:t xml:space="preserve">   1) zajęć z zakresu doradztwa zawodowego w wymiarze 10 godzin w roku w klasach siódmych i ósmych;</w:t>
      </w:r>
    </w:p>
    <w:p w:rsidR="002335F8" w:rsidRPr="00C168AA" w:rsidRDefault="002335F8" w:rsidP="000D3379">
      <w:pPr>
        <w:ind w:left="709" w:hanging="426"/>
        <w:jc w:val="both"/>
        <w:rPr>
          <w:rFonts w:ascii="Times New Roman" w:hAnsi="Times New Roman" w:cs="Times New Roman"/>
          <w:sz w:val="26"/>
          <w:szCs w:val="26"/>
        </w:rPr>
      </w:pPr>
      <w:r w:rsidRPr="00C168AA">
        <w:rPr>
          <w:rFonts w:ascii="Times New Roman" w:hAnsi="Times New Roman" w:cs="Times New Roman"/>
          <w:sz w:val="26"/>
          <w:szCs w:val="26"/>
        </w:rPr>
        <w:t xml:space="preserve">   2) godzin do dyspozycji wychowawcy klasy;</w:t>
      </w:r>
    </w:p>
    <w:p w:rsidR="002335F8" w:rsidRPr="00C168AA" w:rsidRDefault="002335F8" w:rsidP="000D3379">
      <w:pPr>
        <w:ind w:left="709" w:hanging="426"/>
        <w:jc w:val="both"/>
        <w:rPr>
          <w:rFonts w:ascii="Times New Roman" w:hAnsi="Times New Roman" w:cs="Times New Roman"/>
          <w:sz w:val="26"/>
          <w:szCs w:val="26"/>
        </w:rPr>
      </w:pPr>
      <w:r w:rsidRPr="00C168AA">
        <w:rPr>
          <w:rFonts w:ascii="Times New Roman" w:hAnsi="Times New Roman" w:cs="Times New Roman"/>
          <w:sz w:val="26"/>
          <w:szCs w:val="26"/>
        </w:rPr>
        <w:t xml:space="preserve">   3) spotkań z rodzicami;</w:t>
      </w:r>
    </w:p>
    <w:p w:rsidR="002335F8" w:rsidRPr="00C168AA" w:rsidRDefault="002335F8" w:rsidP="000D3379">
      <w:pPr>
        <w:ind w:left="709" w:hanging="426"/>
        <w:jc w:val="both"/>
        <w:rPr>
          <w:rFonts w:ascii="Times New Roman" w:hAnsi="Times New Roman" w:cs="Times New Roman"/>
          <w:sz w:val="26"/>
          <w:szCs w:val="26"/>
        </w:rPr>
      </w:pPr>
      <w:r w:rsidRPr="00C168AA">
        <w:rPr>
          <w:rFonts w:ascii="Times New Roman" w:hAnsi="Times New Roman" w:cs="Times New Roman"/>
          <w:sz w:val="26"/>
          <w:szCs w:val="26"/>
        </w:rPr>
        <w:t xml:space="preserve">   4) indywidualnych porad i konsultacji z doradcą zawodowym, </w:t>
      </w:r>
    </w:p>
    <w:p w:rsidR="002335F8" w:rsidRPr="00C168AA" w:rsidRDefault="002335F8" w:rsidP="000D3379">
      <w:pPr>
        <w:ind w:left="709" w:hanging="426"/>
        <w:jc w:val="both"/>
        <w:rPr>
          <w:rFonts w:ascii="Times New Roman" w:hAnsi="Times New Roman" w:cs="Times New Roman"/>
          <w:sz w:val="26"/>
          <w:szCs w:val="26"/>
        </w:rPr>
      </w:pPr>
      <w:r w:rsidRPr="00C168AA">
        <w:rPr>
          <w:rFonts w:ascii="Times New Roman" w:hAnsi="Times New Roman" w:cs="Times New Roman"/>
          <w:sz w:val="26"/>
          <w:szCs w:val="26"/>
        </w:rPr>
        <w:t xml:space="preserve">   5) udziału w spotkaniach i wyjazdach do szkół  ponadgimnazjalnych. Ponadpodstawowych;</w:t>
      </w:r>
    </w:p>
    <w:p w:rsidR="002335F8" w:rsidRPr="00C168AA" w:rsidRDefault="002335F8" w:rsidP="000D3379">
      <w:pPr>
        <w:ind w:left="709" w:hanging="426"/>
        <w:jc w:val="both"/>
        <w:rPr>
          <w:rFonts w:ascii="Times New Roman" w:hAnsi="Times New Roman" w:cs="Times New Roman"/>
          <w:sz w:val="26"/>
          <w:szCs w:val="26"/>
        </w:rPr>
      </w:pPr>
      <w:r w:rsidRPr="00C168AA">
        <w:rPr>
          <w:rFonts w:ascii="Times New Roman" w:hAnsi="Times New Roman" w:cs="Times New Roman"/>
          <w:sz w:val="26"/>
          <w:szCs w:val="26"/>
        </w:rPr>
        <w:t xml:space="preserve">   6) udziału w spotkaniach z przedstawicielami instytucji wspierających wewnątrzszkolny system doradztwa zawodowego.</w:t>
      </w:r>
      <w:r w:rsidR="00860B9A" w:rsidRPr="00C168AA">
        <w:rPr>
          <w:rFonts w:ascii="Times New Roman" w:hAnsi="Times New Roman" w:cs="Times New Roman"/>
          <w:sz w:val="26"/>
          <w:szCs w:val="26"/>
        </w:rPr>
        <w:t>”</w:t>
      </w:r>
    </w:p>
    <w:p w:rsidR="00860B9A" w:rsidRPr="00813678" w:rsidRDefault="00860B9A" w:rsidP="000D3379">
      <w:pPr>
        <w:tabs>
          <w:tab w:val="left" w:pos="851"/>
        </w:tabs>
        <w:spacing w:after="80"/>
        <w:ind w:left="426" w:hanging="48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13678">
        <w:rPr>
          <w:rFonts w:ascii="Times New Roman" w:hAnsi="Times New Roman" w:cs="Times New Roman"/>
          <w:sz w:val="26"/>
          <w:szCs w:val="26"/>
          <w:lang w:eastAsia="ar-SA"/>
        </w:rPr>
        <w:t>b) dotychczasowe ust. 3i 4 otrzymują numerację kolejno 6 i 7.</w:t>
      </w:r>
    </w:p>
    <w:p w:rsidR="00C168AA" w:rsidRDefault="00C168AA" w:rsidP="00C168AA">
      <w:pPr>
        <w:tabs>
          <w:tab w:val="left" w:pos="851"/>
        </w:tabs>
        <w:spacing w:after="8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860B9A" w:rsidRPr="00C168AA" w:rsidRDefault="00860B9A" w:rsidP="00C168AA">
      <w:pPr>
        <w:pStyle w:val="Akapitzlist"/>
        <w:numPr>
          <w:ilvl w:val="0"/>
          <w:numId w:val="3"/>
        </w:numPr>
        <w:tabs>
          <w:tab w:val="clear" w:pos="510"/>
          <w:tab w:val="num" w:pos="284"/>
          <w:tab w:val="left" w:pos="851"/>
        </w:tabs>
        <w:spacing w:after="80"/>
        <w:ind w:left="284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C168AA">
        <w:rPr>
          <w:rFonts w:ascii="Times New Roman" w:hAnsi="Times New Roman" w:cs="Times New Roman"/>
          <w:sz w:val="26"/>
          <w:szCs w:val="26"/>
          <w:lang w:eastAsia="ar-SA"/>
        </w:rPr>
        <w:t>w  § 29 po ust. 1 dodaje się ust. 2-5 w brzmieniu:</w:t>
      </w:r>
    </w:p>
    <w:p w:rsidR="00860B9A" w:rsidRPr="00813678" w:rsidRDefault="00860B9A" w:rsidP="00C168AA">
      <w:pPr>
        <w:tabs>
          <w:tab w:val="left" w:pos="709"/>
        </w:tabs>
        <w:spacing w:after="80"/>
        <w:ind w:left="709" w:hanging="42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13678">
        <w:rPr>
          <w:rFonts w:ascii="Times New Roman" w:hAnsi="Times New Roman" w:cs="Times New Roman"/>
          <w:sz w:val="26"/>
          <w:szCs w:val="26"/>
          <w:lang w:eastAsia="ar-SA"/>
        </w:rPr>
        <w:t xml:space="preserve">„ 2. Cele i założenia wolontariatu to w szczególności: </w:t>
      </w:r>
    </w:p>
    <w:p w:rsidR="00860B9A" w:rsidRPr="00813678" w:rsidRDefault="00860B9A" w:rsidP="00C168AA">
      <w:pPr>
        <w:tabs>
          <w:tab w:val="left" w:pos="993"/>
        </w:tabs>
        <w:spacing w:after="80"/>
        <w:ind w:left="993" w:hanging="42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13678">
        <w:rPr>
          <w:rFonts w:ascii="Times New Roman" w:hAnsi="Times New Roman" w:cs="Times New Roman"/>
          <w:sz w:val="26"/>
          <w:szCs w:val="26"/>
          <w:lang w:eastAsia="ar-SA"/>
        </w:rPr>
        <w:t>1)</w:t>
      </w:r>
      <w:r w:rsidRPr="00813678">
        <w:rPr>
          <w:rFonts w:ascii="Times New Roman" w:hAnsi="Times New Roman" w:cs="Times New Roman"/>
          <w:sz w:val="26"/>
          <w:szCs w:val="26"/>
          <w:lang w:eastAsia="ar-SA"/>
        </w:rPr>
        <w:tab/>
        <w:t>rozwijanie wśród młodzieży postaw otwartości i wrażliwości na potrzeby innych;</w:t>
      </w:r>
    </w:p>
    <w:p w:rsidR="00860B9A" w:rsidRPr="00813678" w:rsidRDefault="00860B9A" w:rsidP="00C168AA">
      <w:pPr>
        <w:tabs>
          <w:tab w:val="left" w:pos="993"/>
        </w:tabs>
        <w:spacing w:after="80"/>
        <w:ind w:left="993" w:hanging="42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13678">
        <w:rPr>
          <w:rFonts w:ascii="Times New Roman" w:hAnsi="Times New Roman" w:cs="Times New Roman"/>
          <w:sz w:val="26"/>
          <w:szCs w:val="26"/>
          <w:lang w:eastAsia="ar-SA"/>
        </w:rPr>
        <w:t>2)</w:t>
      </w:r>
      <w:r w:rsidRPr="00813678">
        <w:rPr>
          <w:rFonts w:ascii="Times New Roman" w:hAnsi="Times New Roman" w:cs="Times New Roman"/>
          <w:sz w:val="26"/>
          <w:szCs w:val="26"/>
          <w:lang w:eastAsia="ar-SA"/>
        </w:rPr>
        <w:tab/>
        <w:t>zapoznawanie młodzieży z ideą wolontariatu;</w:t>
      </w:r>
    </w:p>
    <w:p w:rsidR="00860B9A" w:rsidRPr="00813678" w:rsidRDefault="00860B9A" w:rsidP="00C168AA">
      <w:pPr>
        <w:tabs>
          <w:tab w:val="left" w:pos="993"/>
        </w:tabs>
        <w:spacing w:after="80"/>
        <w:ind w:left="993" w:hanging="42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13678">
        <w:rPr>
          <w:rFonts w:ascii="Times New Roman" w:hAnsi="Times New Roman" w:cs="Times New Roman"/>
          <w:sz w:val="26"/>
          <w:szCs w:val="26"/>
          <w:lang w:eastAsia="ar-SA"/>
        </w:rPr>
        <w:t>3)</w:t>
      </w:r>
      <w:r w:rsidRPr="00813678"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przygotowywanie  do podejmowania pracy wolontariackiej; </w:t>
      </w:r>
    </w:p>
    <w:p w:rsidR="00860B9A" w:rsidRPr="00813678" w:rsidRDefault="00860B9A" w:rsidP="00C168AA">
      <w:pPr>
        <w:tabs>
          <w:tab w:val="left" w:pos="993"/>
        </w:tabs>
        <w:spacing w:after="80"/>
        <w:ind w:left="993" w:hanging="42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13678">
        <w:rPr>
          <w:rFonts w:ascii="Times New Roman" w:hAnsi="Times New Roman" w:cs="Times New Roman"/>
          <w:sz w:val="26"/>
          <w:szCs w:val="26"/>
          <w:lang w:eastAsia="ar-SA"/>
        </w:rPr>
        <w:t>4)</w:t>
      </w:r>
      <w:r w:rsidRPr="00813678">
        <w:rPr>
          <w:rFonts w:ascii="Times New Roman" w:hAnsi="Times New Roman" w:cs="Times New Roman"/>
          <w:sz w:val="26"/>
          <w:szCs w:val="26"/>
          <w:lang w:eastAsia="ar-SA"/>
        </w:rPr>
        <w:tab/>
        <w:t>umożliwianie młodym podejmowania działań pomocowych na rzecz niepełnosprawnych, chorych, samotnych;</w:t>
      </w:r>
    </w:p>
    <w:p w:rsidR="00860B9A" w:rsidRPr="00813678" w:rsidRDefault="00860B9A" w:rsidP="00C168AA">
      <w:pPr>
        <w:tabs>
          <w:tab w:val="left" w:pos="993"/>
        </w:tabs>
        <w:spacing w:after="80"/>
        <w:ind w:left="993" w:hanging="42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13678">
        <w:rPr>
          <w:rFonts w:ascii="Times New Roman" w:hAnsi="Times New Roman" w:cs="Times New Roman"/>
          <w:sz w:val="26"/>
          <w:szCs w:val="26"/>
          <w:lang w:eastAsia="ar-SA"/>
        </w:rPr>
        <w:t>5)</w:t>
      </w:r>
      <w:r w:rsidRPr="00813678">
        <w:rPr>
          <w:rFonts w:ascii="Times New Roman" w:hAnsi="Times New Roman" w:cs="Times New Roman"/>
          <w:sz w:val="26"/>
          <w:szCs w:val="26"/>
          <w:lang w:eastAsia="ar-SA"/>
        </w:rPr>
        <w:tab/>
        <w:t>prowadzenie grup wsparcia dla wolontariuszy;</w:t>
      </w:r>
    </w:p>
    <w:p w:rsidR="00860B9A" w:rsidRPr="00813678" w:rsidRDefault="00860B9A" w:rsidP="00C168AA">
      <w:pPr>
        <w:tabs>
          <w:tab w:val="left" w:pos="993"/>
        </w:tabs>
        <w:spacing w:after="80"/>
        <w:ind w:left="993" w:hanging="42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13678">
        <w:rPr>
          <w:rFonts w:ascii="Times New Roman" w:hAnsi="Times New Roman" w:cs="Times New Roman"/>
          <w:sz w:val="26"/>
          <w:szCs w:val="26"/>
          <w:lang w:eastAsia="ar-SA"/>
        </w:rPr>
        <w:t>6)</w:t>
      </w:r>
      <w:r w:rsidRPr="00813678">
        <w:rPr>
          <w:rFonts w:ascii="Times New Roman" w:hAnsi="Times New Roman" w:cs="Times New Roman"/>
          <w:sz w:val="26"/>
          <w:szCs w:val="26"/>
          <w:lang w:eastAsia="ar-SA"/>
        </w:rPr>
        <w:tab/>
        <w:t>pomoc rówieśnikom szkolnym w trudnych sytuacjach;</w:t>
      </w:r>
    </w:p>
    <w:p w:rsidR="00860B9A" w:rsidRPr="00813678" w:rsidRDefault="00860B9A" w:rsidP="00C168AA">
      <w:pPr>
        <w:tabs>
          <w:tab w:val="left" w:pos="993"/>
        </w:tabs>
        <w:spacing w:after="80"/>
        <w:ind w:left="993" w:hanging="42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13678">
        <w:rPr>
          <w:rFonts w:ascii="Times New Roman" w:hAnsi="Times New Roman" w:cs="Times New Roman"/>
          <w:sz w:val="26"/>
          <w:szCs w:val="26"/>
          <w:lang w:eastAsia="ar-SA"/>
        </w:rPr>
        <w:t>7)</w:t>
      </w:r>
      <w:r w:rsidRPr="00813678"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wspieranie ciekawych inicjatyw młodzieży, w tym kulturalnych, sportowych </w:t>
      </w:r>
      <w:proofErr w:type="spellStart"/>
      <w:r w:rsidRPr="00813678">
        <w:rPr>
          <w:rFonts w:ascii="Times New Roman" w:hAnsi="Times New Roman" w:cs="Times New Roman"/>
          <w:sz w:val="26"/>
          <w:szCs w:val="26"/>
          <w:lang w:eastAsia="ar-SA"/>
        </w:rPr>
        <w:t>itp</w:t>
      </w:r>
      <w:proofErr w:type="spellEnd"/>
    </w:p>
    <w:p w:rsidR="00860B9A" w:rsidRPr="00813678" w:rsidRDefault="00860B9A" w:rsidP="00C168AA">
      <w:pPr>
        <w:tabs>
          <w:tab w:val="left" w:pos="993"/>
        </w:tabs>
        <w:spacing w:after="80"/>
        <w:ind w:left="993" w:hanging="42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13678">
        <w:rPr>
          <w:rFonts w:ascii="Times New Roman" w:hAnsi="Times New Roman" w:cs="Times New Roman"/>
          <w:sz w:val="26"/>
          <w:szCs w:val="26"/>
          <w:lang w:eastAsia="ar-SA"/>
        </w:rPr>
        <w:t>8)</w:t>
      </w:r>
      <w:r w:rsidRPr="00813678">
        <w:rPr>
          <w:rFonts w:ascii="Times New Roman" w:hAnsi="Times New Roman" w:cs="Times New Roman"/>
          <w:sz w:val="26"/>
          <w:szCs w:val="26"/>
          <w:lang w:eastAsia="ar-SA"/>
        </w:rPr>
        <w:tab/>
        <w:t>ukazywanie młodzieży obrazu współczesnego świata wraz z pojawiającymi się w nim problemami takimi jak: wojny, głód, brak wody pitnej, niewola, handel ludźmi, niewolnicza praca dzieci itp.;</w:t>
      </w:r>
    </w:p>
    <w:p w:rsidR="00860B9A" w:rsidRPr="00813678" w:rsidRDefault="00860B9A" w:rsidP="00C168AA">
      <w:pPr>
        <w:tabs>
          <w:tab w:val="left" w:pos="993"/>
        </w:tabs>
        <w:spacing w:after="80"/>
        <w:ind w:left="993" w:hanging="42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13678">
        <w:rPr>
          <w:rFonts w:ascii="Times New Roman" w:hAnsi="Times New Roman" w:cs="Times New Roman"/>
          <w:sz w:val="26"/>
          <w:szCs w:val="26"/>
          <w:lang w:eastAsia="ar-SA"/>
        </w:rPr>
        <w:t>9)</w:t>
      </w:r>
      <w:r w:rsidRPr="00813678">
        <w:rPr>
          <w:rFonts w:ascii="Times New Roman" w:hAnsi="Times New Roman" w:cs="Times New Roman"/>
          <w:sz w:val="26"/>
          <w:szCs w:val="26"/>
          <w:lang w:eastAsia="ar-SA"/>
        </w:rPr>
        <w:tab/>
        <w:t>promowanie życia bez uzależnień;</w:t>
      </w:r>
    </w:p>
    <w:p w:rsidR="00860B9A" w:rsidRPr="00813678" w:rsidRDefault="00860B9A" w:rsidP="00C168AA">
      <w:pPr>
        <w:tabs>
          <w:tab w:val="left" w:pos="993"/>
        </w:tabs>
        <w:spacing w:after="80"/>
        <w:ind w:left="993" w:hanging="42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13678">
        <w:rPr>
          <w:rFonts w:ascii="Times New Roman" w:hAnsi="Times New Roman" w:cs="Times New Roman"/>
          <w:sz w:val="26"/>
          <w:szCs w:val="26"/>
          <w:lang w:eastAsia="ar-SA"/>
        </w:rPr>
        <w:t>10)</w:t>
      </w:r>
      <w:r w:rsidRPr="00813678"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wyszukiwanie autorytetów i pomoc w rozwijaniu zainteresowań  młodzieży. </w:t>
      </w:r>
    </w:p>
    <w:p w:rsidR="00860B9A" w:rsidRPr="00813678" w:rsidRDefault="00860B9A" w:rsidP="00C168AA">
      <w:pPr>
        <w:tabs>
          <w:tab w:val="left" w:pos="709"/>
        </w:tabs>
        <w:spacing w:after="80"/>
        <w:ind w:left="709" w:hanging="42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13678">
        <w:rPr>
          <w:rFonts w:ascii="Times New Roman" w:hAnsi="Times New Roman" w:cs="Times New Roman"/>
          <w:sz w:val="26"/>
          <w:szCs w:val="26"/>
          <w:lang w:eastAsia="ar-SA"/>
        </w:rPr>
        <w:t>3. Opiekunem wolontariatu jest nauczyciel lub nauczyciele, którzy wyrażają chęć organizacji wolontariatu uczniów i zaangażowania się w bezinteresowną służbę potrzebującym.</w:t>
      </w:r>
    </w:p>
    <w:p w:rsidR="00860B9A" w:rsidRPr="00813678" w:rsidRDefault="00860B9A" w:rsidP="00C168AA">
      <w:pPr>
        <w:tabs>
          <w:tab w:val="left" w:pos="709"/>
        </w:tabs>
        <w:spacing w:after="80"/>
        <w:ind w:left="709" w:hanging="42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13678">
        <w:rPr>
          <w:rFonts w:ascii="Times New Roman" w:hAnsi="Times New Roman" w:cs="Times New Roman"/>
          <w:sz w:val="26"/>
          <w:szCs w:val="26"/>
          <w:lang w:eastAsia="ar-SA"/>
        </w:rPr>
        <w:t>4. W działaniach wolontariatu uczestniczyć mogą wszyscy chętni nauczyciele, uczniowie, rodzice.</w:t>
      </w:r>
    </w:p>
    <w:p w:rsidR="00860B9A" w:rsidRPr="00813678" w:rsidRDefault="00860B9A" w:rsidP="00C168AA">
      <w:pPr>
        <w:tabs>
          <w:tab w:val="left" w:pos="709"/>
        </w:tabs>
        <w:spacing w:after="80"/>
        <w:ind w:left="709" w:hanging="42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13678">
        <w:rPr>
          <w:rFonts w:ascii="Times New Roman" w:hAnsi="Times New Roman" w:cs="Times New Roman"/>
          <w:sz w:val="26"/>
          <w:szCs w:val="26"/>
          <w:lang w:eastAsia="ar-SA"/>
        </w:rPr>
        <w:t>5. Praca wolontariuszy jest na bieżąco monitorowana i omawiana na spotkaniach podsumowujących.”</w:t>
      </w:r>
    </w:p>
    <w:p w:rsidR="00860B9A" w:rsidRPr="00813678" w:rsidRDefault="00C168AA" w:rsidP="00C168AA">
      <w:pPr>
        <w:tabs>
          <w:tab w:val="left" w:pos="426"/>
          <w:tab w:val="left" w:pos="567"/>
        </w:tabs>
        <w:spacing w:after="80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5</w:t>
      </w:r>
      <w:r w:rsidR="00860B9A" w:rsidRPr="00813678">
        <w:rPr>
          <w:rFonts w:ascii="Times New Roman" w:hAnsi="Times New Roman" w:cs="Times New Roman"/>
          <w:sz w:val="26"/>
          <w:szCs w:val="26"/>
          <w:lang w:eastAsia="ar-SA"/>
        </w:rPr>
        <w:t xml:space="preserve">) w  </w:t>
      </w:r>
      <w:r w:rsidR="00813678" w:rsidRPr="00813678">
        <w:rPr>
          <w:rFonts w:ascii="Times New Roman" w:hAnsi="Times New Roman" w:cs="Times New Roman"/>
          <w:sz w:val="26"/>
          <w:szCs w:val="26"/>
          <w:lang w:eastAsia="ar-SA"/>
        </w:rPr>
        <w:t xml:space="preserve">§ </w:t>
      </w:r>
      <w:r w:rsidR="00860B9A" w:rsidRPr="00813678">
        <w:rPr>
          <w:rFonts w:ascii="Times New Roman" w:hAnsi="Times New Roman" w:cs="Times New Roman"/>
          <w:sz w:val="26"/>
          <w:szCs w:val="26"/>
          <w:lang w:eastAsia="ar-SA"/>
        </w:rPr>
        <w:t xml:space="preserve">48 </w:t>
      </w:r>
      <w:r w:rsidR="00813678" w:rsidRPr="00813678">
        <w:rPr>
          <w:rFonts w:ascii="Times New Roman" w:hAnsi="Times New Roman" w:cs="Times New Roman"/>
          <w:sz w:val="26"/>
          <w:szCs w:val="26"/>
          <w:lang w:eastAsia="ar-SA"/>
        </w:rPr>
        <w:t>w ust. 2 dodaje się pkt 1-5 w brzmieniu:</w:t>
      </w:r>
    </w:p>
    <w:p w:rsidR="00813678" w:rsidRPr="00813678" w:rsidRDefault="00813678" w:rsidP="00C168AA">
      <w:pPr>
        <w:tabs>
          <w:tab w:val="left" w:pos="567"/>
          <w:tab w:val="left" w:pos="993"/>
        </w:tabs>
        <w:spacing w:after="80"/>
        <w:ind w:left="426" w:hanging="284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13678">
        <w:rPr>
          <w:rFonts w:ascii="Times New Roman" w:hAnsi="Times New Roman" w:cs="Times New Roman"/>
          <w:sz w:val="26"/>
          <w:szCs w:val="26"/>
          <w:lang w:eastAsia="ar-SA"/>
        </w:rPr>
        <w:t>„1) uczeń naraża siebie na niebezpieczeństwo, a podejmowane środki zaradcze nie przynoszą efektów,</w:t>
      </w:r>
    </w:p>
    <w:p w:rsidR="00813678" w:rsidRPr="00813678" w:rsidRDefault="00813678" w:rsidP="00C168AA">
      <w:pPr>
        <w:tabs>
          <w:tab w:val="left" w:pos="567"/>
          <w:tab w:val="left" w:pos="993"/>
        </w:tabs>
        <w:spacing w:after="80"/>
        <w:ind w:left="426" w:hanging="284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13678">
        <w:rPr>
          <w:rFonts w:ascii="Times New Roman" w:hAnsi="Times New Roman" w:cs="Times New Roman"/>
          <w:sz w:val="26"/>
          <w:szCs w:val="26"/>
          <w:lang w:eastAsia="ar-SA"/>
        </w:rPr>
        <w:lastRenderedPageBreak/>
        <w:t xml:space="preserve">  2) uczeń naraża innych na niebezpieczeństwo, a podejmowane przez szkołę różnorodne działania nie zmniejszają tego niebezpieczeństwa, </w:t>
      </w:r>
    </w:p>
    <w:p w:rsidR="00813678" w:rsidRPr="00813678" w:rsidRDefault="00813678" w:rsidP="00C168AA">
      <w:pPr>
        <w:tabs>
          <w:tab w:val="left" w:pos="567"/>
          <w:tab w:val="left" w:pos="993"/>
        </w:tabs>
        <w:spacing w:after="80"/>
        <w:ind w:left="426" w:hanging="284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13678">
        <w:rPr>
          <w:rFonts w:ascii="Times New Roman" w:hAnsi="Times New Roman" w:cs="Times New Roman"/>
          <w:sz w:val="26"/>
          <w:szCs w:val="26"/>
          <w:lang w:eastAsia="ar-SA"/>
        </w:rPr>
        <w:t xml:space="preserve">  3) zachowanie ucznia wpływa demoralizująco na innych uczniów,</w:t>
      </w:r>
    </w:p>
    <w:p w:rsidR="00813678" w:rsidRPr="00813678" w:rsidRDefault="00813678" w:rsidP="00C168AA">
      <w:pPr>
        <w:tabs>
          <w:tab w:val="left" w:pos="567"/>
          <w:tab w:val="left" w:pos="993"/>
        </w:tabs>
        <w:spacing w:after="80"/>
        <w:ind w:left="426" w:hanging="284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13678">
        <w:rPr>
          <w:rFonts w:ascii="Times New Roman" w:hAnsi="Times New Roman" w:cs="Times New Roman"/>
          <w:sz w:val="26"/>
          <w:szCs w:val="26"/>
          <w:lang w:eastAsia="ar-SA"/>
        </w:rPr>
        <w:t xml:space="preserve">  3) uczeń rażąco narusza zasady współżycia społecznego, a zachowanie ucznia wykracza poza ustalone normy społeczne,</w:t>
      </w:r>
    </w:p>
    <w:p w:rsidR="00813678" w:rsidRPr="00813678" w:rsidRDefault="00813678" w:rsidP="00C168AA">
      <w:pPr>
        <w:tabs>
          <w:tab w:val="left" w:pos="567"/>
          <w:tab w:val="left" w:pos="993"/>
        </w:tabs>
        <w:spacing w:after="80"/>
        <w:ind w:left="426" w:hanging="284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13678">
        <w:rPr>
          <w:rFonts w:ascii="Times New Roman" w:hAnsi="Times New Roman" w:cs="Times New Roman"/>
          <w:sz w:val="26"/>
          <w:szCs w:val="26"/>
          <w:lang w:eastAsia="ar-SA"/>
        </w:rPr>
        <w:t xml:space="preserve">  4) wszelkie działania naprawcze zastosowane wobec tego ucznia i jego rodziny, wielokrotnie podejmowane, udokumentowane, nie przynoszą poprawy w obszarze zagrożeń dla zdrowia i życia.</w:t>
      </w:r>
    </w:p>
    <w:p w:rsidR="00813678" w:rsidRPr="00813678" w:rsidRDefault="00813678" w:rsidP="00C168AA">
      <w:pPr>
        <w:tabs>
          <w:tab w:val="left" w:pos="567"/>
          <w:tab w:val="left" w:pos="993"/>
        </w:tabs>
        <w:spacing w:after="80"/>
        <w:ind w:left="426" w:hanging="284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13678">
        <w:rPr>
          <w:rFonts w:ascii="Times New Roman" w:hAnsi="Times New Roman" w:cs="Times New Roman"/>
          <w:sz w:val="26"/>
          <w:szCs w:val="26"/>
          <w:lang w:eastAsia="ar-SA"/>
        </w:rPr>
        <w:t xml:space="preserve">   5) inne występujące przypadki, powodujące zagrożenia dla życia i zdrowia uczniów szkoły.”</w:t>
      </w:r>
    </w:p>
    <w:p w:rsidR="00813678" w:rsidRPr="00813678" w:rsidRDefault="00813678" w:rsidP="00C168AA">
      <w:pPr>
        <w:tabs>
          <w:tab w:val="left" w:pos="426"/>
          <w:tab w:val="left" w:pos="567"/>
        </w:tabs>
        <w:spacing w:after="80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13678">
        <w:rPr>
          <w:rFonts w:ascii="Times New Roman" w:hAnsi="Times New Roman" w:cs="Times New Roman"/>
          <w:sz w:val="26"/>
          <w:szCs w:val="26"/>
          <w:lang w:eastAsia="ar-SA"/>
        </w:rPr>
        <w:t>5) w § 52 po ust.18 dodaje się ust. 19-20 w brzmieniu:</w:t>
      </w:r>
    </w:p>
    <w:p w:rsidR="00813678" w:rsidRPr="00813678" w:rsidRDefault="00813678" w:rsidP="00C168AA">
      <w:pPr>
        <w:tabs>
          <w:tab w:val="left" w:pos="426"/>
          <w:tab w:val="left" w:pos="567"/>
        </w:tabs>
        <w:spacing w:after="80"/>
        <w:ind w:left="567" w:hanging="284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13678">
        <w:rPr>
          <w:rFonts w:ascii="Times New Roman" w:hAnsi="Times New Roman" w:cs="Times New Roman"/>
          <w:sz w:val="26"/>
          <w:szCs w:val="26"/>
          <w:lang w:eastAsia="ar-SA"/>
        </w:rPr>
        <w:t xml:space="preserve">„19. W czasie zagrożenia, gdy podstawa programowa jest realizowana za pomocą zdalnego nauczania ocenianie osiągnięć edukacyjnych ucznia polega na monitorowaniu wytworów jego pracy poprzez: </w:t>
      </w:r>
    </w:p>
    <w:p w:rsidR="00813678" w:rsidRPr="00813678" w:rsidRDefault="00813678" w:rsidP="00C168AA">
      <w:pPr>
        <w:tabs>
          <w:tab w:val="left" w:pos="567"/>
          <w:tab w:val="left" w:pos="1418"/>
        </w:tabs>
        <w:spacing w:after="80"/>
        <w:ind w:left="1134" w:hanging="426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13678">
        <w:rPr>
          <w:rFonts w:ascii="Times New Roman" w:hAnsi="Times New Roman" w:cs="Times New Roman"/>
          <w:sz w:val="26"/>
          <w:szCs w:val="26"/>
          <w:lang w:eastAsia="ar-SA"/>
        </w:rPr>
        <w:t>1) udział w zajęciach lekcyjnych w aplikacji MS Teams na platformie Microsoft 365;</w:t>
      </w:r>
    </w:p>
    <w:p w:rsidR="00813678" w:rsidRPr="00813678" w:rsidRDefault="00C168AA" w:rsidP="00C168AA">
      <w:pPr>
        <w:tabs>
          <w:tab w:val="left" w:pos="567"/>
          <w:tab w:val="left" w:pos="1418"/>
        </w:tabs>
        <w:spacing w:after="80"/>
        <w:ind w:left="1134" w:hanging="426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813678" w:rsidRPr="00813678">
        <w:rPr>
          <w:rFonts w:ascii="Times New Roman" w:hAnsi="Times New Roman" w:cs="Times New Roman"/>
          <w:sz w:val="26"/>
          <w:szCs w:val="26"/>
          <w:lang w:eastAsia="ar-SA"/>
        </w:rPr>
        <w:t>)</w:t>
      </w:r>
      <w:r w:rsidR="00813678" w:rsidRPr="00813678">
        <w:rPr>
          <w:rFonts w:ascii="Times New Roman" w:hAnsi="Times New Roman" w:cs="Times New Roman"/>
          <w:sz w:val="26"/>
          <w:szCs w:val="26"/>
          <w:lang w:eastAsia="ar-SA"/>
        </w:rPr>
        <w:tab/>
        <w:t>zdjęcia lub filmiki z wykonanych zadań,</w:t>
      </w:r>
    </w:p>
    <w:p w:rsidR="00813678" w:rsidRPr="00813678" w:rsidRDefault="00C168AA" w:rsidP="00C168AA">
      <w:pPr>
        <w:tabs>
          <w:tab w:val="left" w:pos="567"/>
          <w:tab w:val="left" w:pos="1418"/>
        </w:tabs>
        <w:spacing w:after="80"/>
        <w:ind w:left="1134" w:hanging="426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="00813678" w:rsidRPr="00813678">
        <w:rPr>
          <w:rFonts w:ascii="Times New Roman" w:hAnsi="Times New Roman" w:cs="Times New Roman"/>
          <w:sz w:val="26"/>
          <w:szCs w:val="26"/>
          <w:lang w:eastAsia="ar-SA"/>
        </w:rPr>
        <w:t>)</w:t>
      </w:r>
      <w:r w:rsidR="00813678" w:rsidRPr="00813678">
        <w:rPr>
          <w:rFonts w:ascii="Times New Roman" w:hAnsi="Times New Roman" w:cs="Times New Roman"/>
          <w:sz w:val="26"/>
          <w:szCs w:val="26"/>
          <w:lang w:eastAsia="ar-SA"/>
        </w:rPr>
        <w:tab/>
        <w:t>rozmowy telefoniczne, videokonferencje;</w:t>
      </w:r>
    </w:p>
    <w:p w:rsidR="00813678" w:rsidRPr="00813678" w:rsidRDefault="00C168AA" w:rsidP="00C168AA">
      <w:pPr>
        <w:tabs>
          <w:tab w:val="left" w:pos="567"/>
          <w:tab w:val="left" w:pos="1418"/>
        </w:tabs>
        <w:spacing w:after="80"/>
        <w:ind w:left="1134" w:hanging="426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4</w:t>
      </w:r>
      <w:r w:rsidR="00813678" w:rsidRPr="00813678">
        <w:rPr>
          <w:rFonts w:ascii="Times New Roman" w:hAnsi="Times New Roman" w:cs="Times New Roman"/>
          <w:sz w:val="26"/>
          <w:szCs w:val="26"/>
          <w:lang w:eastAsia="ar-SA"/>
        </w:rPr>
        <w:t>)</w:t>
      </w:r>
      <w:r w:rsidR="00813678" w:rsidRPr="00813678">
        <w:rPr>
          <w:rFonts w:ascii="Times New Roman" w:hAnsi="Times New Roman" w:cs="Times New Roman"/>
          <w:sz w:val="26"/>
          <w:szCs w:val="26"/>
          <w:lang w:eastAsia="ar-SA"/>
        </w:rPr>
        <w:tab/>
        <w:t>komunikację za pomocą dostępnych komunikatorów np. Messenger;</w:t>
      </w:r>
    </w:p>
    <w:p w:rsidR="00813678" w:rsidRPr="00813678" w:rsidRDefault="00C168AA" w:rsidP="00C168AA">
      <w:pPr>
        <w:tabs>
          <w:tab w:val="left" w:pos="567"/>
          <w:tab w:val="left" w:pos="1418"/>
        </w:tabs>
        <w:spacing w:after="80"/>
        <w:ind w:left="1134" w:hanging="426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5</w:t>
      </w:r>
      <w:r w:rsidR="00813678" w:rsidRPr="00813678">
        <w:rPr>
          <w:rFonts w:ascii="Times New Roman" w:hAnsi="Times New Roman" w:cs="Times New Roman"/>
          <w:sz w:val="26"/>
          <w:szCs w:val="26"/>
          <w:lang w:eastAsia="ar-SA"/>
        </w:rPr>
        <w:t>)</w:t>
      </w:r>
      <w:r w:rsidR="00813678" w:rsidRPr="00813678">
        <w:rPr>
          <w:rFonts w:ascii="Times New Roman" w:hAnsi="Times New Roman" w:cs="Times New Roman"/>
          <w:sz w:val="26"/>
          <w:szCs w:val="26"/>
          <w:lang w:eastAsia="ar-SA"/>
        </w:rPr>
        <w:tab/>
        <w:t>teksty on-line, pliki tekstowe;</w:t>
      </w:r>
    </w:p>
    <w:p w:rsidR="00813678" w:rsidRPr="00813678" w:rsidRDefault="00C168AA" w:rsidP="00C168AA">
      <w:pPr>
        <w:tabs>
          <w:tab w:val="left" w:pos="567"/>
          <w:tab w:val="left" w:pos="1418"/>
        </w:tabs>
        <w:spacing w:after="80"/>
        <w:ind w:left="1134" w:hanging="426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6</w:t>
      </w:r>
      <w:r w:rsidR="00813678" w:rsidRPr="00813678">
        <w:rPr>
          <w:rFonts w:ascii="Times New Roman" w:hAnsi="Times New Roman" w:cs="Times New Roman"/>
          <w:sz w:val="26"/>
          <w:szCs w:val="26"/>
          <w:lang w:eastAsia="ar-SA"/>
        </w:rPr>
        <w:t>)</w:t>
      </w:r>
      <w:r w:rsidR="00813678" w:rsidRPr="00813678">
        <w:rPr>
          <w:rFonts w:ascii="Times New Roman" w:hAnsi="Times New Roman" w:cs="Times New Roman"/>
          <w:sz w:val="26"/>
          <w:szCs w:val="26"/>
          <w:lang w:eastAsia="ar-SA"/>
        </w:rPr>
        <w:tab/>
        <w:t>pliki audio-video, w tym prezentacje multimedialne;</w:t>
      </w:r>
    </w:p>
    <w:p w:rsidR="00813678" w:rsidRPr="00813678" w:rsidRDefault="00C168AA" w:rsidP="00C168AA">
      <w:pPr>
        <w:tabs>
          <w:tab w:val="left" w:pos="567"/>
          <w:tab w:val="left" w:pos="1418"/>
        </w:tabs>
        <w:spacing w:after="80"/>
        <w:ind w:left="1134" w:hanging="426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7</w:t>
      </w:r>
      <w:r w:rsidR="00813678" w:rsidRPr="00813678">
        <w:rPr>
          <w:rFonts w:ascii="Times New Roman" w:hAnsi="Times New Roman" w:cs="Times New Roman"/>
          <w:sz w:val="26"/>
          <w:szCs w:val="26"/>
          <w:lang w:eastAsia="ar-SA"/>
        </w:rPr>
        <w:t>)</w:t>
      </w:r>
      <w:r w:rsidR="00813678" w:rsidRPr="00813678"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karty  pracy, notatki, testy, kartkówki, sprawdziany odesłane  przez pocztę elektroniczną , sprawdziany on - </w:t>
      </w:r>
      <w:proofErr w:type="spellStart"/>
      <w:r w:rsidR="00813678" w:rsidRPr="00813678">
        <w:rPr>
          <w:rFonts w:ascii="Times New Roman" w:hAnsi="Times New Roman" w:cs="Times New Roman"/>
          <w:sz w:val="26"/>
          <w:szCs w:val="26"/>
          <w:lang w:eastAsia="ar-SA"/>
        </w:rPr>
        <w:t>line</w:t>
      </w:r>
      <w:proofErr w:type="spellEnd"/>
      <w:r w:rsidR="00813678" w:rsidRPr="00813678">
        <w:rPr>
          <w:rFonts w:ascii="Times New Roman" w:hAnsi="Times New Roman" w:cs="Times New Roman"/>
          <w:sz w:val="26"/>
          <w:szCs w:val="26"/>
          <w:lang w:eastAsia="ar-SA"/>
        </w:rPr>
        <w:t>, kartkówki;</w:t>
      </w:r>
    </w:p>
    <w:p w:rsidR="00813678" w:rsidRPr="00813678" w:rsidRDefault="00813678" w:rsidP="00C168AA">
      <w:pPr>
        <w:tabs>
          <w:tab w:val="left" w:pos="426"/>
          <w:tab w:val="left" w:pos="567"/>
        </w:tabs>
        <w:spacing w:after="80"/>
        <w:ind w:left="567" w:hanging="284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13678">
        <w:rPr>
          <w:rFonts w:ascii="Times New Roman" w:hAnsi="Times New Roman" w:cs="Times New Roman"/>
          <w:sz w:val="26"/>
          <w:szCs w:val="26"/>
          <w:lang w:eastAsia="ar-SA"/>
        </w:rPr>
        <w:t>20. Skala ocen oraz kryteria oceniania są zgodne z dotychczasowym Ocenianiem Wewnątrzszkolnym.”</w:t>
      </w:r>
    </w:p>
    <w:p w:rsidR="00860B9A" w:rsidRPr="00813678" w:rsidRDefault="00813678" w:rsidP="00C168AA">
      <w:pPr>
        <w:tabs>
          <w:tab w:val="left" w:pos="426"/>
        </w:tabs>
        <w:spacing w:after="80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13678">
        <w:rPr>
          <w:rFonts w:ascii="Times New Roman" w:hAnsi="Times New Roman" w:cs="Times New Roman"/>
          <w:sz w:val="26"/>
          <w:szCs w:val="26"/>
          <w:lang w:eastAsia="ar-SA"/>
        </w:rPr>
        <w:t xml:space="preserve">6) w </w:t>
      </w:r>
      <w:r w:rsidR="00C168AA" w:rsidRPr="00813678">
        <w:rPr>
          <w:rFonts w:ascii="Times New Roman" w:hAnsi="Times New Roman" w:cs="Times New Roman"/>
          <w:sz w:val="26"/>
          <w:szCs w:val="26"/>
          <w:lang w:eastAsia="ar-SA"/>
        </w:rPr>
        <w:t xml:space="preserve">§ </w:t>
      </w:r>
      <w:r w:rsidRPr="00813678">
        <w:rPr>
          <w:rFonts w:ascii="Times New Roman" w:hAnsi="Times New Roman" w:cs="Times New Roman"/>
          <w:sz w:val="26"/>
          <w:szCs w:val="26"/>
          <w:lang w:eastAsia="ar-SA"/>
        </w:rPr>
        <w:t xml:space="preserve">58 po ust. </w:t>
      </w:r>
      <w:r w:rsidR="00C168AA">
        <w:rPr>
          <w:rFonts w:ascii="Times New Roman" w:hAnsi="Times New Roman" w:cs="Times New Roman"/>
          <w:sz w:val="26"/>
          <w:szCs w:val="26"/>
          <w:lang w:eastAsia="ar-SA"/>
        </w:rPr>
        <w:t>9 d</w:t>
      </w:r>
      <w:r w:rsidRPr="00813678">
        <w:rPr>
          <w:rFonts w:ascii="Times New Roman" w:hAnsi="Times New Roman" w:cs="Times New Roman"/>
          <w:sz w:val="26"/>
          <w:szCs w:val="26"/>
          <w:lang w:eastAsia="ar-SA"/>
        </w:rPr>
        <w:t>odaje się ust. 10-17 w brzmieniu:</w:t>
      </w:r>
    </w:p>
    <w:p w:rsidR="00813678" w:rsidRPr="00813678" w:rsidRDefault="00813678" w:rsidP="00C168AA">
      <w:pPr>
        <w:tabs>
          <w:tab w:val="left" w:pos="426"/>
        </w:tabs>
        <w:spacing w:after="80"/>
        <w:ind w:left="426" w:hanging="284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13678">
        <w:rPr>
          <w:rFonts w:ascii="Times New Roman" w:hAnsi="Times New Roman" w:cs="Times New Roman"/>
          <w:sz w:val="26"/>
          <w:szCs w:val="26"/>
          <w:lang w:eastAsia="ar-SA"/>
        </w:rPr>
        <w:t xml:space="preserve">„10. W okresie czasowego ograniczenia funkcjonowania szkoły z powodu zapobiegania, przeciwdziałania i zwalczania COVID-19, to dyrektor szkoły ustala warunki i sposób przeprowadzania egzaminu klasyfikacyjnego, poprawkowego </w:t>
      </w:r>
      <w:r w:rsidR="000D3379">
        <w:rPr>
          <w:rFonts w:ascii="Times New Roman" w:hAnsi="Times New Roman" w:cs="Times New Roman"/>
          <w:sz w:val="26"/>
          <w:szCs w:val="26"/>
          <w:lang w:eastAsia="ar-SA"/>
        </w:rPr>
        <w:br/>
      </w:r>
      <w:r w:rsidRPr="00813678">
        <w:rPr>
          <w:rFonts w:ascii="Times New Roman" w:hAnsi="Times New Roman" w:cs="Times New Roman"/>
          <w:sz w:val="26"/>
          <w:szCs w:val="26"/>
          <w:lang w:eastAsia="ar-SA"/>
        </w:rPr>
        <w:t xml:space="preserve">i sprawdzianu wiedzy i umiejętności  w zakresie tych treści, które nie stosuje się </w:t>
      </w:r>
      <w:r w:rsidR="000D3379">
        <w:rPr>
          <w:rFonts w:ascii="Times New Roman" w:hAnsi="Times New Roman" w:cs="Times New Roman"/>
          <w:sz w:val="26"/>
          <w:szCs w:val="26"/>
          <w:lang w:eastAsia="ar-SA"/>
        </w:rPr>
        <w:br/>
      </w:r>
      <w:r w:rsidRPr="00813678">
        <w:rPr>
          <w:rFonts w:ascii="Times New Roman" w:hAnsi="Times New Roman" w:cs="Times New Roman"/>
          <w:sz w:val="26"/>
          <w:szCs w:val="26"/>
          <w:lang w:eastAsia="ar-SA"/>
        </w:rPr>
        <w:t>w rozporządzeniach wykonawczych.</w:t>
      </w:r>
    </w:p>
    <w:p w:rsidR="00813678" w:rsidRPr="00813678" w:rsidRDefault="00813678" w:rsidP="00C168AA">
      <w:pPr>
        <w:tabs>
          <w:tab w:val="left" w:pos="426"/>
        </w:tabs>
        <w:spacing w:after="80"/>
        <w:ind w:left="426" w:hanging="284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13678">
        <w:rPr>
          <w:rFonts w:ascii="Times New Roman" w:hAnsi="Times New Roman" w:cs="Times New Roman"/>
          <w:sz w:val="26"/>
          <w:szCs w:val="26"/>
          <w:lang w:eastAsia="ar-SA"/>
        </w:rPr>
        <w:t xml:space="preserve">11. Dyrektor rozpoznaje możliwości szkoły w zakresie przeprowadzenia egzaminu klasyfikacyjnego, poprawkowego oraz sprawdzianu wiadomości i umiejętności </w:t>
      </w:r>
      <w:r w:rsidR="000D3379">
        <w:rPr>
          <w:rFonts w:ascii="Times New Roman" w:hAnsi="Times New Roman" w:cs="Times New Roman"/>
          <w:sz w:val="26"/>
          <w:szCs w:val="26"/>
          <w:lang w:eastAsia="ar-SA"/>
        </w:rPr>
        <w:br/>
      </w:r>
      <w:r w:rsidRPr="00813678">
        <w:rPr>
          <w:rFonts w:ascii="Times New Roman" w:hAnsi="Times New Roman" w:cs="Times New Roman"/>
          <w:sz w:val="26"/>
          <w:szCs w:val="26"/>
          <w:lang w:eastAsia="ar-SA"/>
        </w:rPr>
        <w:t>z wykorzystaniem metod i technik kształcenia na odległość oraz możliwości egzaminowanego ucznia w tym zakresie.</w:t>
      </w:r>
    </w:p>
    <w:p w:rsidR="00813678" w:rsidRPr="00813678" w:rsidRDefault="00813678" w:rsidP="00C168AA">
      <w:pPr>
        <w:tabs>
          <w:tab w:val="left" w:pos="426"/>
        </w:tabs>
        <w:spacing w:after="80"/>
        <w:ind w:left="426" w:hanging="284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13678">
        <w:rPr>
          <w:rFonts w:ascii="Times New Roman" w:hAnsi="Times New Roman" w:cs="Times New Roman"/>
          <w:sz w:val="26"/>
          <w:szCs w:val="26"/>
          <w:lang w:eastAsia="ar-SA"/>
        </w:rPr>
        <w:t>12. Ustala z uczniem i jego rodzicami lub pełnoletnim uczniem dostępne sposoby komunikacji za pomocą środków komunikacji elektronicznej lub innych środków łączności w czasie egzaminu klasyfikacyjnego. Mogą to być:</w:t>
      </w:r>
    </w:p>
    <w:p w:rsidR="00813678" w:rsidRPr="00813678" w:rsidRDefault="00813678" w:rsidP="00C168AA">
      <w:pPr>
        <w:tabs>
          <w:tab w:val="left" w:pos="851"/>
        </w:tabs>
        <w:spacing w:after="80"/>
        <w:ind w:left="851" w:hanging="284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13678">
        <w:rPr>
          <w:rFonts w:ascii="Times New Roman" w:hAnsi="Times New Roman" w:cs="Times New Roman"/>
          <w:sz w:val="26"/>
          <w:szCs w:val="26"/>
          <w:lang w:eastAsia="ar-SA"/>
        </w:rPr>
        <w:t>1) dziennik elektroniczny,</w:t>
      </w:r>
    </w:p>
    <w:p w:rsidR="00813678" w:rsidRPr="00813678" w:rsidRDefault="00813678" w:rsidP="00C168AA">
      <w:pPr>
        <w:tabs>
          <w:tab w:val="left" w:pos="851"/>
        </w:tabs>
        <w:spacing w:after="80"/>
        <w:ind w:left="851" w:hanging="284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13678">
        <w:rPr>
          <w:rFonts w:ascii="Times New Roman" w:hAnsi="Times New Roman" w:cs="Times New Roman"/>
          <w:sz w:val="26"/>
          <w:szCs w:val="26"/>
          <w:lang w:eastAsia="ar-SA"/>
        </w:rPr>
        <w:t>2) poczta elektroniczna,</w:t>
      </w:r>
    </w:p>
    <w:p w:rsidR="00813678" w:rsidRPr="00813678" w:rsidRDefault="00813678" w:rsidP="00C168AA">
      <w:pPr>
        <w:tabs>
          <w:tab w:val="left" w:pos="851"/>
        </w:tabs>
        <w:spacing w:after="80"/>
        <w:ind w:left="851" w:hanging="284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13678">
        <w:rPr>
          <w:rFonts w:ascii="Times New Roman" w:hAnsi="Times New Roman" w:cs="Times New Roman"/>
          <w:sz w:val="26"/>
          <w:szCs w:val="26"/>
          <w:lang w:eastAsia="ar-SA"/>
        </w:rPr>
        <w:t>3) telefon,</w:t>
      </w:r>
    </w:p>
    <w:p w:rsidR="00813678" w:rsidRPr="00813678" w:rsidRDefault="00813678" w:rsidP="00C168AA">
      <w:pPr>
        <w:tabs>
          <w:tab w:val="left" w:pos="851"/>
        </w:tabs>
        <w:spacing w:after="80"/>
        <w:ind w:left="851" w:hanging="284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13678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4) aplikacja MS Teams,</w:t>
      </w:r>
    </w:p>
    <w:p w:rsidR="00813678" w:rsidRPr="00813678" w:rsidRDefault="00813678" w:rsidP="00C168AA">
      <w:pPr>
        <w:tabs>
          <w:tab w:val="left" w:pos="426"/>
        </w:tabs>
        <w:spacing w:after="80"/>
        <w:ind w:left="426" w:hanging="284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13678">
        <w:rPr>
          <w:rFonts w:ascii="Times New Roman" w:hAnsi="Times New Roman" w:cs="Times New Roman"/>
          <w:sz w:val="26"/>
          <w:szCs w:val="26"/>
          <w:lang w:eastAsia="ar-SA"/>
        </w:rPr>
        <w:t xml:space="preserve">    celem spotkania on-line z uczniem.</w:t>
      </w:r>
    </w:p>
    <w:p w:rsidR="00813678" w:rsidRPr="00813678" w:rsidRDefault="00813678" w:rsidP="00C168AA">
      <w:pPr>
        <w:tabs>
          <w:tab w:val="left" w:pos="426"/>
        </w:tabs>
        <w:spacing w:after="80"/>
        <w:ind w:left="426" w:hanging="284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13678">
        <w:rPr>
          <w:rFonts w:ascii="Times New Roman" w:hAnsi="Times New Roman" w:cs="Times New Roman"/>
          <w:sz w:val="26"/>
          <w:szCs w:val="26"/>
          <w:lang w:eastAsia="ar-SA"/>
        </w:rPr>
        <w:t>13. Wskazuje czas  przeprowadzenia egzaminu klasyfikacyjnego, poprawkowego oraz sprawdzianu wiedzy i umiejętności, termin poinformowania ucznia i rodziców niepełnoletniego ucznia lub samego pełnoletniego ucznia  o tym fakcie.</w:t>
      </w:r>
    </w:p>
    <w:p w:rsidR="00813678" w:rsidRPr="00813678" w:rsidRDefault="00813678" w:rsidP="00C168AA">
      <w:pPr>
        <w:tabs>
          <w:tab w:val="left" w:pos="426"/>
        </w:tabs>
        <w:spacing w:after="80"/>
        <w:ind w:left="426" w:hanging="284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13678">
        <w:rPr>
          <w:rFonts w:ascii="Times New Roman" w:hAnsi="Times New Roman" w:cs="Times New Roman"/>
          <w:sz w:val="26"/>
          <w:szCs w:val="26"/>
          <w:lang w:eastAsia="ar-SA"/>
        </w:rPr>
        <w:t xml:space="preserve">14. W przypadku uczniów nie posiadających narzędzi informatycznych i dostępu do sieci, w sytuacjach szczególnych egzamin przeprowadzony może być w formie zadań drukowanych i przesłanych drogą pocztową lub może odbyć się na terenie szkoły po wcześniejszym ustaleniu wszelkich środków bezpieczeństwa </w:t>
      </w:r>
      <w:r w:rsidR="000D3379">
        <w:rPr>
          <w:rFonts w:ascii="Times New Roman" w:hAnsi="Times New Roman" w:cs="Times New Roman"/>
          <w:sz w:val="26"/>
          <w:szCs w:val="26"/>
          <w:lang w:eastAsia="ar-SA"/>
        </w:rPr>
        <w:br/>
      </w:r>
      <w:r w:rsidRPr="00813678">
        <w:rPr>
          <w:rFonts w:ascii="Times New Roman" w:hAnsi="Times New Roman" w:cs="Times New Roman"/>
          <w:sz w:val="26"/>
          <w:szCs w:val="26"/>
          <w:lang w:eastAsia="ar-SA"/>
        </w:rPr>
        <w:t>i z zachowaniem zasad reżimu sanitarnego określonych w regulaminach dotyczących bezpieczeństwa.</w:t>
      </w:r>
    </w:p>
    <w:p w:rsidR="00813678" w:rsidRPr="00813678" w:rsidRDefault="00813678" w:rsidP="00C168AA">
      <w:pPr>
        <w:tabs>
          <w:tab w:val="left" w:pos="426"/>
        </w:tabs>
        <w:spacing w:after="80"/>
        <w:ind w:left="426" w:hanging="284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13678">
        <w:rPr>
          <w:rFonts w:ascii="Times New Roman" w:hAnsi="Times New Roman" w:cs="Times New Roman"/>
          <w:sz w:val="26"/>
          <w:szCs w:val="26"/>
          <w:lang w:eastAsia="ar-SA"/>
        </w:rPr>
        <w:t xml:space="preserve">15. W przypadku braku możliwości przystąpienia do egzaminu czy sprawdzianu ze względu na stan zdrowia uczeń informuje o tym dyrektora szkoły, przesyłając </w:t>
      </w:r>
      <w:proofErr w:type="spellStart"/>
      <w:r w:rsidRPr="00813678">
        <w:rPr>
          <w:rFonts w:ascii="Times New Roman" w:hAnsi="Times New Roman" w:cs="Times New Roman"/>
          <w:sz w:val="26"/>
          <w:szCs w:val="26"/>
          <w:lang w:eastAsia="ar-SA"/>
        </w:rPr>
        <w:t>scan</w:t>
      </w:r>
      <w:proofErr w:type="spellEnd"/>
      <w:r w:rsidRPr="00813678">
        <w:rPr>
          <w:rFonts w:ascii="Times New Roman" w:hAnsi="Times New Roman" w:cs="Times New Roman"/>
          <w:sz w:val="26"/>
          <w:szCs w:val="26"/>
          <w:lang w:eastAsia="ar-SA"/>
        </w:rPr>
        <w:t xml:space="preserve"> zaświadczenia lekarskiego pod wskazany adres mailowy.</w:t>
      </w:r>
    </w:p>
    <w:p w:rsidR="00813678" w:rsidRPr="00813678" w:rsidRDefault="00813678" w:rsidP="00C168AA">
      <w:pPr>
        <w:tabs>
          <w:tab w:val="left" w:pos="426"/>
        </w:tabs>
        <w:spacing w:after="80"/>
        <w:ind w:left="426" w:hanging="284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13678">
        <w:rPr>
          <w:rFonts w:ascii="Times New Roman" w:hAnsi="Times New Roman" w:cs="Times New Roman"/>
          <w:sz w:val="26"/>
          <w:szCs w:val="26"/>
          <w:lang w:eastAsia="ar-SA"/>
        </w:rPr>
        <w:t>16. Dyrektor szkoły uzgadnia dodatkowy termin egzaminu zgodnie z obowiązującymi przepisami.</w:t>
      </w:r>
    </w:p>
    <w:p w:rsidR="00813678" w:rsidRPr="00813678" w:rsidRDefault="00813678" w:rsidP="00C168AA">
      <w:pPr>
        <w:tabs>
          <w:tab w:val="left" w:pos="426"/>
        </w:tabs>
        <w:spacing w:after="80"/>
        <w:ind w:left="426" w:hanging="284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13678">
        <w:rPr>
          <w:rFonts w:ascii="Times New Roman" w:hAnsi="Times New Roman" w:cs="Times New Roman"/>
          <w:sz w:val="26"/>
          <w:szCs w:val="26"/>
          <w:lang w:eastAsia="ar-SA"/>
        </w:rPr>
        <w:t>17. Zadania rozwiązywane elektronicznie drukuje się i stanowią one załącznik do arkusza ocen ucznia jak również podlegają archiwizacji elektronicznej.”</w:t>
      </w:r>
    </w:p>
    <w:p w:rsidR="00813678" w:rsidRPr="000D3379" w:rsidRDefault="002335F8" w:rsidP="00C168AA">
      <w:pPr>
        <w:tabs>
          <w:tab w:val="left" w:pos="540"/>
        </w:tabs>
        <w:ind w:left="17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0D3379">
        <w:rPr>
          <w:rFonts w:ascii="Times New Roman" w:hAnsi="Times New Roman" w:cs="Times New Roman"/>
          <w:b/>
          <w:sz w:val="26"/>
          <w:szCs w:val="26"/>
          <w:lang w:eastAsia="ar-SA"/>
        </w:rPr>
        <w:t>§ 2</w:t>
      </w:r>
      <w:r w:rsidRPr="000D3379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2335F8" w:rsidRPr="00C168AA" w:rsidRDefault="002335F8" w:rsidP="00C168AA">
      <w:pPr>
        <w:tabs>
          <w:tab w:val="left" w:pos="540"/>
        </w:tabs>
        <w:ind w:left="170"/>
        <w:rPr>
          <w:rFonts w:ascii="Times New Roman" w:hAnsi="Times New Roman" w:cs="Times New Roman"/>
          <w:sz w:val="26"/>
          <w:szCs w:val="26"/>
          <w:lang w:eastAsia="ar-SA"/>
        </w:rPr>
      </w:pPr>
      <w:r w:rsidRPr="00C168AA">
        <w:rPr>
          <w:rFonts w:ascii="Times New Roman" w:hAnsi="Times New Roman" w:cs="Times New Roman"/>
          <w:sz w:val="26"/>
          <w:szCs w:val="26"/>
          <w:lang w:eastAsia="ar-SA"/>
        </w:rPr>
        <w:t xml:space="preserve">Uchwała wchodzi w życie z dniem </w:t>
      </w:r>
      <w:r w:rsidR="00901984">
        <w:rPr>
          <w:rFonts w:ascii="Times New Roman" w:hAnsi="Times New Roman" w:cs="Times New Roman"/>
          <w:sz w:val="26"/>
          <w:szCs w:val="26"/>
          <w:lang w:eastAsia="ar-SA"/>
        </w:rPr>
        <w:t xml:space="preserve">25 </w:t>
      </w:r>
      <w:r w:rsidR="00C168AA">
        <w:rPr>
          <w:rFonts w:ascii="Times New Roman" w:hAnsi="Times New Roman" w:cs="Times New Roman"/>
          <w:sz w:val="26"/>
          <w:szCs w:val="26"/>
          <w:lang w:eastAsia="ar-SA"/>
        </w:rPr>
        <w:t>stycznia 2021</w:t>
      </w:r>
      <w:r w:rsidRPr="00C168AA">
        <w:rPr>
          <w:rFonts w:ascii="Times New Roman" w:hAnsi="Times New Roman" w:cs="Times New Roman"/>
          <w:sz w:val="26"/>
          <w:szCs w:val="26"/>
          <w:lang w:eastAsia="ar-SA"/>
        </w:rPr>
        <w:t xml:space="preserve"> r.</w:t>
      </w:r>
    </w:p>
    <w:p w:rsidR="002335F8" w:rsidRDefault="002335F8" w:rsidP="002335F8">
      <w:pPr>
        <w:ind w:left="4956"/>
        <w:jc w:val="center"/>
        <w:rPr>
          <w:rFonts w:ascii="Times New Roman" w:hAnsi="Times New Roman" w:cs="Times New Roman"/>
          <w:color w:val="000000"/>
          <w:lang w:eastAsia="ar-SA"/>
        </w:rPr>
      </w:pPr>
    </w:p>
    <w:p w:rsidR="002335F8" w:rsidRPr="00756911" w:rsidRDefault="002335F8" w:rsidP="002335F8">
      <w:pPr>
        <w:ind w:left="4956"/>
        <w:jc w:val="center"/>
        <w:rPr>
          <w:b/>
          <w:color w:val="000000"/>
          <w:lang w:eastAsia="ar-SA"/>
        </w:rPr>
      </w:pPr>
      <w:r w:rsidRPr="00756911">
        <w:rPr>
          <w:b/>
          <w:color w:val="000000"/>
          <w:lang w:eastAsia="ar-SA"/>
        </w:rPr>
        <w:t>Przewodnicząc</w:t>
      </w:r>
      <w:r w:rsidR="000D3379">
        <w:rPr>
          <w:b/>
          <w:color w:val="000000"/>
          <w:lang w:eastAsia="ar-SA"/>
        </w:rPr>
        <w:t>a</w:t>
      </w:r>
      <w:r w:rsidRPr="00756911">
        <w:rPr>
          <w:b/>
          <w:color w:val="000000"/>
          <w:lang w:eastAsia="ar-SA"/>
        </w:rPr>
        <w:t xml:space="preserve"> Rady Pedagogicznej</w:t>
      </w:r>
    </w:p>
    <w:p w:rsidR="002335F8" w:rsidRPr="00756911" w:rsidRDefault="002335F8" w:rsidP="002335F8">
      <w:pPr>
        <w:spacing w:after="80"/>
        <w:ind w:left="4956"/>
        <w:jc w:val="center"/>
        <w:rPr>
          <w:b/>
          <w:color w:val="000000"/>
          <w:lang w:eastAsia="ar-SA"/>
        </w:rPr>
      </w:pPr>
      <w:r w:rsidRPr="00756911">
        <w:rPr>
          <w:b/>
          <w:color w:val="000000"/>
          <w:lang w:eastAsia="ar-SA"/>
        </w:rPr>
        <w:t xml:space="preserve">Dyrektor </w:t>
      </w:r>
    </w:p>
    <w:p w:rsidR="002335F8" w:rsidRPr="00756911" w:rsidRDefault="002335F8" w:rsidP="002335F8">
      <w:pPr>
        <w:spacing w:after="80"/>
        <w:ind w:left="4956"/>
        <w:jc w:val="center"/>
        <w:rPr>
          <w:b/>
          <w:color w:val="000000"/>
          <w:lang w:eastAsia="ar-SA"/>
        </w:rPr>
      </w:pPr>
      <w:r w:rsidRPr="00756911">
        <w:rPr>
          <w:b/>
          <w:color w:val="000000"/>
          <w:lang w:eastAsia="ar-SA"/>
        </w:rPr>
        <w:t xml:space="preserve">Anna </w:t>
      </w:r>
      <w:proofErr w:type="spellStart"/>
      <w:r w:rsidR="00813678">
        <w:rPr>
          <w:b/>
          <w:color w:val="000000"/>
          <w:lang w:eastAsia="ar-SA"/>
        </w:rPr>
        <w:t>Czubacka</w:t>
      </w:r>
      <w:proofErr w:type="spellEnd"/>
    </w:p>
    <w:p w:rsidR="00295310" w:rsidRDefault="00295310"/>
    <w:sectPr w:rsidR="00295310" w:rsidSect="00581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3"/>
      <w:numFmt w:val="lowerLetter"/>
      <w:lvlText w:val="%1)"/>
      <w:lvlJc w:val="left"/>
      <w:pPr>
        <w:tabs>
          <w:tab w:val="num" w:pos="851"/>
        </w:tabs>
        <w:ind w:left="851" w:hanging="341"/>
      </w:pPr>
    </w:lvl>
  </w:abstractNum>
  <w:abstractNum w:abstractNumId="1">
    <w:nsid w:val="00000005"/>
    <w:multiLevelType w:val="singleLevel"/>
    <w:tmpl w:val="00000005"/>
    <w:name w:val="WW8Num20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341"/>
      </w:pPr>
    </w:lvl>
  </w:abstractNum>
  <w:abstractNum w:abstractNumId="2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40"/>
      </w:p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41"/>
      </w:pPr>
    </w:lvl>
    <w:lvl w:ilvl="2">
      <w:start w:val="2"/>
      <w:numFmt w:val="decimal"/>
      <w:lvlText w:val="%3."/>
      <w:lvlJc w:val="left"/>
      <w:pPr>
        <w:tabs>
          <w:tab w:val="num" w:pos="1191"/>
        </w:tabs>
        <w:ind w:left="1191" w:hanging="340"/>
      </w:pPr>
    </w:lvl>
    <w:lvl w:ilvl="3">
      <w:start w:val="4"/>
      <w:numFmt w:val="decimal"/>
      <w:lvlText w:val="%4)"/>
      <w:lvlJc w:val="left"/>
      <w:pPr>
        <w:tabs>
          <w:tab w:val="num" w:pos="510"/>
        </w:tabs>
        <w:ind w:left="510" w:hanging="34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25E1A"/>
    <w:multiLevelType w:val="hybridMultilevel"/>
    <w:tmpl w:val="0B2E321E"/>
    <w:lvl w:ilvl="0" w:tplc="CEFAD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9D3A7E"/>
    <w:multiLevelType w:val="hybridMultilevel"/>
    <w:tmpl w:val="F39C6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B7521"/>
    <w:multiLevelType w:val="hybridMultilevel"/>
    <w:tmpl w:val="AE2A2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A25F6"/>
    <w:multiLevelType w:val="hybridMultilevel"/>
    <w:tmpl w:val="27DEE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E7086"/>
    <w:multiLevelType w:val="hybridMultilevel"/>
    <w:tmpl w:val="C9BE2FB6"/>
    <w:lvl w:ilvl="0" w:tplc="9294A8AE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F5866"/>
    <w:multiLevelType w:val="hybridMultilevel"/>
    <w:tmpl w:val="F9EC8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2335F8"/>
    <w:rsid w:val="00084DBA"/>
    <w:rsid w:val="000D3379"/>
    <w:rsid w:val="00181CF9"/>
    <w:rsid w:val="002335F8"/>
    <w:rsid w:val="00295310"/>
    <w:rsid w:val="00581203"/>
    <w:rsid w:val="00813678"/>
    <w:rsid w:val="00860B9A"/>
    <w:rsid w:val="00901984"/>
    <w:rsid w:val="00A35C29"/>
    <w:rsid w:val="00B27EB2"/>
    <w:rsid w:val="00B54371"/>
    <w:rsid w:val="00C168AA"/>
    <w:rsid w:val="00C95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5F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35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3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1853</Words>
  <Characters>11122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Makowska</dc:creator>
  <cp:lastModifiedBy>Użytkownik systemu Windows</cp:lastModifiedBy>
  <cp:revision>2</cp:revision>
  <cp:lastPrinted>2021-04-12T10:03:00Z</cp:lastPrinted>
  <dcterms:created xsi:type="dcterms:W3CDTF">2021-05-01T16:29:00Z</dcterms:created>
  <dcterms:modified xsi:type="dcterms:W3CDTF">2021-05-01T16:29:00Z</dcterms:modified>
</cp:coreProperties>
</file>